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48B" w:rsidRPr="006C4B4F" w:rsidRDefault="0092448B" w:rsidP="0092448B">
      <w:pPr>
        <w:widowControl/>
        <w:spacing w:before="100" w:beforeAutospacing="1" w:after="100" w:afterAutospacing="1"/>
        <w:jc w:val="center"/>
        <w:rPr>
          <w:b/>
          <w:bCs/>
          <w:color w:val="444444"/>
          <w:kern w:val="0"/>
          <w:sz w:val="24"/>
          <w:szCs w:val="28"/>
        </w:rPr>
      </w:pPr>
      <w:bookmarkStart w:id="0" w:name="_Toc476907136"/>
    </w:p>
    <w:p w:rsidR="0092448B" w:rsidRPr="006C4B4F" w:rsidRDefault="0092448B" w:rsidP="0092448B">
      <w:pPr>
        <w:widowControl/>
        <w:spacing w:before="100" w:beforeAutospacing="1" w:after="100" w:afterAutospacing="1"/>
        <w:jc w:val="center"/>
        <w:rPr>
          <w:b/>
          <w:bCs/>
          <w:color w:val="444444"/>
          <w:kern w:val="0"/>
          <w:sz w:val="24"/>
          <w:szCs w:val="28"/>
        </w:rPr>
      </w:pPr>
    </w:p>
    <w:p w:rsidR="0092448B" w:rsidRPr="006C4B4F" w:rsidRDefault="0092448B" w:rsidP="0092448B">
      <w:pPr>
        <w:widowControl/>
        <w:spacing w:before="100" w:beforeAutospacing="1" w:after="100" w:afterAutospacing="1"/>
        <w:jc w:val="center"/>
        <w:rPr>
          <w:b/>
          <w:bCs/>
          <w:color w:val="444444"/>
          <w:kern w:val="0"/>
          <w:sz w:val="24"/>
          <w:szCs w:val="28"/>
        </w:rPr>
      </w:pPr>
    </w:p>
    <w:p w:rsidR="0092448B" w:rsidRPr="006C4B4F" w:rsidRDefault="0092448B" w:rsidP="0092448B">
      <w:pPr>
        <w:widowControl/>
        <w:spacing w:before="100" w:beforeAutospacing="1" w:after="100" w:afterAutospacing="1"/>
        <w:jc w:val="center"/>
        <w:rPr>
          <w:b/>
          <w:bCs/>
          <w:color w:val="444444"/>
          <w:kern w:val="0"/>
          <w:sz w:val="24"/>
          <w:szCs w:val="28"/>
        </w:rPr>
      </w:pPr>
      <w:r w:rsidRPr="006C4B4F">
        <w:rPr>
          <w:b/>
          <w:bCs/>
          <w:color w:val="444444"/>
          <w:kern w:val="0"/>
          <w:sz w:val="24"/>
          <w:szCs w:val="28"/>
        </w:rPr>
        <w:t>生态环境学院</w:t>
      </w:r>
      <w:proofErr w:type="gramStart"/>
      <w:r w:rsidRPr="006C4B4F">
        <w:rPr>
          <w:b/>
          <w:bCs/>
          <w:color w:val="444444"/>
          <w:kern w:val="0"/>
          <w:sz w:val="24"/>
          <w:szCs w:val="28"/>
        </w:rPr>
        <w:t>院</w:t>
      </w:r>
      <w:proofErr w:type="gramEnd"/>
      <w:r w:rsidRPr="006C4B4F">
        <w:rPr>
          <w:b/>
          <w:bCs/>
          <w:color w:val="444444"/>
          <w:kern w:val="0"/>
          <w:sz w:val="24"/>
          <w:szCs w:val="28"/>
        </w:rPr>
        <w:t>发〔</w:t>
      </w:r>
      <w:r w:rsidRPr="006C4B4F">
        <w:rPr>
          <w:b/>
          <w:bCs/>
          <w:color w:val="444444"/>
          <w:kern w:val="0"/>
          <w:sz w:val="24"/>
          <w:szCs w:val="28"/>
        </w:rPr>
        <w:t>2020</w:t>
      </w:r>
      <w:r w:rsidRPr="006C4B4F">
        <w:rPr>
          <w:b/>
          <w:bCs/>
          <w:color w:val="444444"/>
          <w:kern w:val="0"/>
          <w:sz w:val="24"/>
          <w:szCs w:val="28"/>
        </w:rPr>
        <w:t>〕</w:t>
      </w:r>
      <w:r w:rsidR="00C479A9" w:rsidRPr="006C4B4F">
        <w:rPr>
          <w:b/>
          <w:bCs/>
          <w:color w:val="444444"/>
          <w:kern w:val="0"/>
          <w:sz w:val="24"/>
          <w:szCs w:val="28"/>
        </w:rPr>
        <w:t>3</w:t>
      </w:r>
      <w:r w:rsidRPr="006C4B4F">
        <w:rPr>
          <w:b/>
          <w:bCs/>
          <w:color w:val="444444"/>
          <w:kern w:val="0"/>
          <w:sz w:val="24"/>
          <w:szCs w:val="28"/>
        </w:rPr>
        <w:t>号</w:t>
      </w:r>
    </w:p>
    <w:p w:rsidR="0092448B" w:rsidRPr="006C4B4F" w:rsidRDefault="0092448B" w:rsidP="0092448B">
      <w:pPr>
        <w:widowControl/>
        <w:spacing w:before="100" w:beforeAutospacing="1" w:after="100" w:afterAutospacing="1"/>
        <w:jc w:val="center"/>
        <w:rPr>
          <w:b/>
          <w:bCs/>
          <w:color w:val="444444"/>
          <w:kern w:val="0"/>
          <w:sz w:val="24"/>
          <w:szCs w:val="28"/>
        </w:rPr>
      </w:pPr>
    </w:p>
    <w:p w:rsidR="0092448B" w:rsidRPr="006C4B4F" w:rsidRDefault="0092448B" w:rsidP="0092448B">
      <w:pPr>
        <w:widowControl/>
        <w:spacing w:before="100" w:beforeAutospacing="1" w:after="100" w:afterAutospacing="1"/>
        <w:jc w:val="center"/>
        <w:rPr>
          <w:rFonts w:eastAsia="黑体"/>
          <w:b/>
          <w:bCs/>
          <w:color w:val="444444"/>
          <w:kern w:val="0"/>
          <w:sz w:val="32"/>
          <w:szCs w:val="28"/>
        </w:rPr>
      </w:pPr>
      <w:r w:rsidRPr="006C4B4F">
        <w:rPr>
          <w:rFonts w:eastAsia="黑体"/>
          <w:b/>
          <w:bCs/>
          <w:color w:val="444444"/>
          <w:kern w:val="0"/>
          <w:sz w:val="32"/>
          <w:szCs w:val="28"/>
        </w:rPr>
        <w:t>关于印发《</w:t>
      </w:r>
      <w:r w:rsidR="00C479A9" w:rsidRPr="006C4B4F">
        <w:rPr>
          <w:rFonts w:eastAsia="黑体"/>
          <w:b/>
          <w:bCs/>
          <w:color w:val="444444"/>
          <w:kern w:val="0"/>
          <w:sz w:val="32"/>
          <w:szCs w:val="28"/>
        </w:rPr>
        <w:t>北京工商大学生态环境学院实验室安全应急预案（试行）</w:t>
      </w:r>
      <w:r w:rsidRPr="006C4B4F">
        <w:rPr>
          <w:rFonts w:eastAsia="黑体"/>
          <w:b/>
          <w:bCs/>
          <w:color w:val="444444"/>
          <w:kern w:val="0"/>
          <w:sz w:val="32"/>
          <w:szCs w:val="28"/>
        </w:rPr>
        <w:t>》的通知</w:t>
      </w:r>
    </w:p>
    <w:p w:rsidR="0092448B" w:rsidRPr="006C4B4F" w:rsidRDefault="0092448B" w:rsidP="0092448B">
      <w:pPr>
        <w:widowControl/>
        <w:spacing w:before="100" w:beforeAutospacing="1" w:after="100" w:afterAutospacing="1"/>
        <w:jc w:val="center"/>
        <w:rPr>
          <w:rFonts w:eastAsia="黑体"/>
          <w:b/>
          <w:bCs/>
          <w:color w:val="444444"/>
          <w:kern w:val="0"/>
          <w:sz w:val="32"/>
          <w:szCs w:val="28"/>
        </w:rPr>
      </w:pPr>
    </w:p>
    <w:p w:rsidR="0092448B" w:rsidRPr="006C4B4F" w:rsidRDefault="0092448B" w:rsidP="0092448B">
      <w:pPr>
        <w:widowControl/>
        <w:spacing w:before="100" w:beforeAutospacing="1" w:after="100" w:afterAutospacing="1"/>
        <w:jc w:val="center"/>
        <w:rPr>
          <w:rFonts w:eastAsia="黑体"/>
          <w:b/>
          <w:bCs/>
          <w:color w:val="444444"/>
          <w:kern w:val="0"/>
          <w:sz w:val="32"/>
          <w:szCs w:val="28"/>
        </w:rPr>
      </w:pPr>
    </w:p>
    <w:p w:rsidR="0092448B" w:rsidRPr="006C4B4F" w:rsidRDefault="0092448B" w:rsidP="0092448B">
      <w:pPr>
        <w:widowControl/>
        <w:spacing w:before="100" w:beforeAutospacing="1" w:after="100" w:afterAutospacing="1"/>
        <w:jc w:val="left"/>
        <w:rPr>
          <w:b/>
          <w:bCs/>
          <w:color w:val="444444"/>
          <w:kern w:val="0"/>
          <w:sz w:val="28"/>
          <w:szCs w:val="28"/>
        </w:rPr>
      </w:pPr>
      <w:r w:rsidRPr="006C4B4F">
        <w:rPr>
          <w:b/>
          <w:bCs/>
          <w:color w:val="444444"/>
          <w:kern w:val="0"/>
          <w:sz w:val="28"/>
          <w:szCs w:val="28"/>
        </w:rPr>
        <w:t>各实验室：</w:t>
      </w:r>
    </w:p>
    <w:p w:rsidR="0092448B" w:rsidRPr="006C4B4F" w:rsidRDefault="0092448B" w:rsidP="0092448B">
      <w:pPr>
        <w:widowControl/>
        <w:spacing w:before="100" w:beforeAutospacing="1" w:after="100" w:afterAutospacing="1"/>
        <w:ind w:firstLineChars="200" w:firstLine="562"/>
        <w:rPr>
          <w:b/>
          <w:bCs/>
          <w:color w:val="444444"/>
          <w:kern w:val="0"/>
          <w:sz w:val="28"/>
          <w:szCs w:val="28"/>
        </w:rPr>
      </w:pPr>
      <w:r w:rsidRPr="006C4B4F">
        <w:rPr>
          <w:b/>
          <w:bCs/>
          <w:color w:val="444444"/>
          <w:kern w:val="0"/>
          <w:sz w:val="28"/>
          <w:szCs w:val="28"/>
        </w:rPr>
        <w:t>现将</w:t>
      </w:r>
      <w:r w:rsidR="00C479A9" w:rsidRPr="006C4B4F">
        <w:rPr>
          <w:b/>
          <w:bCs/>
          <w:color w:val="444444"/>
          <w:kern w:val="0"/>
          <w:sz w:val="28"/>
          <w:szCs w:val="28"/>
        </w:rPr>
        <w:t>《北京工商大学生态环境学院实验室安全应急预案（试行）》</w:t>
      </w:r>
      <w:r w:rsidRPr="006C4B4F">
        <w:rPr>
          <w:b/>
          <w:bCs/>
          <w:color w:val="444444"/>
          <w:kern w:val="0"/>
          <w:sz w:val="28"/>
          <w:szCs w:val="28"/>
        </w:rPr>
        <w:t>印发给你们，请认真学习并遵照执行。</w:t>
      </w:r>
    </w:p>
    <w:p w:rsidR="0092448B" w:rsidRPr="006C4B4F" w:rsidRDefault="0092448B" w:rsidP="0092448B">
      <w:pPr>
        <w:widowControl/>
        <w:spacing w:before="100" w:beforeAutospacing="1" w:after="100" w:afterAutospacing="1"/>
        <w:ind w:firstLineChars="200" w:firstLine="562"/>
        <w:rPr>
          <w:b/>
          <w:bCs/>
          <w:color w:val="444444"/>
          <w:kern w:val="0"/>
          <w:sz w:val="28"/>
          <w:szCs w:val="28"/>
        </w:rPr>
      </w:pPr>
    </w:p>
    <w:p w:rsidR="0092448B" w:rsidRPr="006C4B4F" w:rsidRDefault="0092448B" w:rsidP="0092448B">
      <w:pPr>
        <w:widowControl/>
        <w:spacing w:before="100" w:beforeAutospacing="1" w:after="100" w:afterAutospacing="1"/>
        <w:ind w:firstLineChars="200" w:firstLine="562"/>
        <w:jc w:val="right"/>
        <w:rPr>
          <w:b/>
          <w:bCs/>
          <w:color w:val="444444"/>
          <w:kern w:val="0"/>
          <w:sz w:val="28"/>
          <w:szCs w:val="28"/>
        </w:rPr>
      </w:pPr>
      <w:r w:rsidRPr="006C4B4F">
        <w:rPr>
          <w:b/>
          <w:bCs/>
          <w:color w:val="444444"/>
          <w:kern w:val="0"/>
          <w:sz w:val="28"/>
          <w:szCs w:val="28"/>
        </w:rPr>
        <w:t>北京工商大学生态环境学院</w:t>
      </w:r>
    </w:p>
    <w:p w:rsidR="0092448B" w:rsidRPr="006C4B4F" w:rsidRDefault="0092448B" w:rsidP="006C4B4F">
      <w:pPr>
        <w:widowControl/>
        <w:spacing w:before="100" w:beforeAutospacing="1" w:after="100" w:afterAutospacing="1"/>
        <w:ind w:right="562" w:firstLineChars="200" w:firstLine="562"/>
        <w:jc w:val="right"/>
        <w:rPr>
          <w:b/>
          <w:bCs/>
          <w:color w:val="444444"/>
          <w:kern w:val="0"/>
          <w:sz w:val="28"/>
          <w:szCs w:val="28"/>
        </w:rPr>
      </w:pPr>
      <w:r w:rsidRPr="006C4B4F">
        <w:rPr>
          <w:b/>
          <w:bCs/>
          <w:color w:val="444444"/>
          <w:kern w:val="0"/>
          <w:sz w:val="28"/>
          <w:szCs w:val="28"/>
        </w:rPr>
        <w:t>2020</w:t>
      </w:r>
      <w:r w:rsidR="006C4B4F">
        <w:rPr>
          <w:rFonts w:hint="eastAsia"/>
          <w:b/>
          <w:bCs/>
          <w:color w:val="444444"/>
          <w:kern w:val="0"/>
          <w:sz w:val="28"/>
          <w:szCs w:val="28"/>
        </w:rPr>
        <w:t>年</w:t>
      </w:r>
      <w:r w:rsidRPr="006C4B4F">
        <w:rPr>
          <w:b/>
          <w:bCs/>
          <w:color w:val="444444"/>
          <w:kern w:val="0"/>
          <w:sz w:val="28"/>
          <w:szCs w:val="28"/>
        </w:rPr>
        <w:t>7</w:t>
      </w:r>
      <w:r w:rsidR="006C4B4F">
        <w:rPr>
          <w:rFonts w:hint="eastAsia"/>
          <w:b/>
          <w:bCs/>
          <w:color w:val="444444"/>
          <w:kern w:val="0"/>
          <w:sz w:val="28"/>
          <w:szCs w:val="28"/>
        </w:rPr>
        <w:t>月</w:t>
      </w:r>
      <w:r w:rsidR="00185D6E">
        <w:rPr>
          <w:b/>
          <w:bCs/>
          <w:color w:val="444444"/>
          <w:kern w:val="0"/>
          <w:sz w:val="28"/>
          <w:szCs w:val="28"/>
        </w:rPr>
        <w:t>20</w:t>
      </w:r>
      <w:r w:rsidR="006C4B4F">
        <w:rPr>
          <w:rFonts w:hint="eastAsia"/>
          <w:b/>
          <w:bCs/>
          <w:color w:val="444444"/>
          <w:kern w:val="0"/>
          <w:sz w:val="28"/>
          <w:szCs w:val="28"/>
        </w:rPr>
        <w:t>日</w:t>
      </w:r>
    </w:p>
    <w:p w:rsidR="0092448B" w:rsidRPr="006C4B4F" w:rsidRDefault="0092448B" w:rsidP="0092448B">
      <w:pPr>
        <w:widowControl/>
        <w:spacing w:before="100" w:beforeAutospacing="1" w:after="100" w:afterAutospacing="1"/>
        <w:jc w:val="center"/>
        <w:rPr>
          <w:rFonts w:eastAsia="微软雅黑"/>
          <w:color w:val="444444"/>
          <w:kern w:val="0"/>
          <w:sz w:val="15"/>
          <w:szCs w:val="15"/>
        </w:rPr>
      </w:pPr>
    </w:p>
    <w:p w:rsidR="0092448B" w:rsidRPr="006C4B4F" w:rsidRDefault="0092448B" w:rsidP="0092448B">
      <w:pPr>
        <w:widowControl/>
        <w:spacing w:before="100" w:beforeAutospacing="1" w:after="100" w:afterAutospacing="1"/>
        <w:jc w:val="center"/>
        <w:rPr>
          <w:b/>
          <w:bCs/>
          <w:color w:val="444444"/>
          <w:kern w:val="0"/>
          <w:sz w:val="28"/>
          <w:szCs w:val="28"/>
        </w:rPr>
      </w:pPr>
    </w:p>
    <w:p w:rsidR="00803301" w:rsidRPr="006C4B4F" w:rsidRDefault="0092448B" w:rsidP="00A32CEA">
      <w:pPr>
        <w:jc w:val="center"/>
        <w:rPr>
          <w:kern w:val="44"/>
          <w:szCs w:val="44"/>
          <w:lang w:val="zh-CN"/>
        </w:rPr>
      </w:pPr>
      <w:r w:rsidRPr="006C4B4F">
        <w:rPr>
          <w:lang w:val="zh-CN"/>
        </w:rPr>
        <w:br w:type="page"/>
      </w:r>
      <w:r w:rsidR="00803301" w:rsidRPr="006C4B4F">
        <w:rPr>
          <w:rFonts w:eastAsia="黑体"/>
          <w:sz w:val="32"/>
          <w:lang w:val="zh-CN"/>
        </w:rPr>
        <w:lastRenderedPageBreak/>
        <w:t>北京工商大学生态环境学院实验室安全应急预案</w:t>
      </w:r>
      <w:bookmarkEnd w:id="0"/>
      <w:r w:rsidR="00C479A9" w:rsidRPr="006C4B4F">
        <w:rPr>
          <w:rFonts w:eastAsia="黑体"/>
          <w:sz w:val="32"/>
          <w:lang w:val="zh-CN"/>
        </w:rPr>
        <w:t>（试行）</w:t>
      </w:r>
    </w:p>
    <w:p w:rsidR="00803301" w:rsidRPr="006C4B4F" w:rsidRDefault="00803301" w:rsidP="00803301">
      <w:pPr>
        <w:pStyle w:val="2"/>
        <w:rPr>
          <w:rFonts w:ascii="Times New Roman" w:eastAsia="黑体" w:hAnsi="Times New Roman"/>
          <w:sz w:val="28"/>
        </w:rPr>
      </w:pPr>
      <w:bookmarkStart w:id="1" w:name="_Toc462926422"/>
      <w:r w:rsidRPr="006C4B4F">
        <w:rPr>
          <w:rFonts w:ascii="Times New Roman" w:eastAsia="黑体" w:hAnsi="Times New Roman"/>
          <w:sz w:val="28"/>
        </w:rPr>
        <w:t xml:space="preserve"> </w:t>
      </w:r>
      <w:bookmarkStart w:id="2" w:name="_Toc476907137"/>
      <w:r w:rsidRPr="006C4B4F">
        <w:rPr>
          <w:rFonts w:ascii="Times New Roman" w:eastAsia="黑体" w:hAnsi="Times New Roman"/>
          <w:sz w:val="28"/>
        </w:rPr>
        <w:t>一、组织领导和职责分工</w:t>
      </w:r>
      <w:bookmarkEnd w:id="1"/>
      <w:bookmarkEnd w:id="2"/>
    </w:p>
    <w:p w:rsidR="00803301" w:rsidRPr="006C4B4F" w:rsidRDefault="00024FEA" w:rsidP="00A146EF">
      <w:pPr>
        <w:pStyle w:val="2"/>
        <w:rPr>
          <w:rFonts w:ascii="Times New Roman" w:hAnsi="Times New Roman"/>
        </w:rPr>
      </w:pPr>
      <w:bookmarkStart w:id="3" w:name="_Toc462926423"/>
      <w:bookmarkStart w:id="4" w:name="_Toc476907138"/>
      <w:r w:rsidRPr="006C4B4F">
        <w:rPr>
          <w:rFonts w:ascii="Times New Roman" w:hAnsi="Times New Roman"/>
        </w:rPr>
        <w:t>1.</w:t>
      </w:r>
      <w:r w:rsidR="00803301" w:rsidRPr="006C4B4F">
        <w:rPr>
          <w:rFonts w:ascii="Times New Roman" w:hAnsi="Times New Roman"/>
        </w:rPr>
        <w:t>1</w:t>
      </w:r>
      <w:r w:rsidR="00803301" w:rsidRPr="006C4B4F">
        <w:rPr>
          <w:rFonts w:ascii="Times New Roman" w:hAnsi="Times New Roman"/>
        </w:rPr>
        <w:t>、组织领导</w:t>
      </w:r>
      <w:bookmarkEnd w:id="3"/>
      <w:bookmarkEnd w:id="4"/>
    </w:p>
    <w:p w:rsidR="00803301" w:rsidRPr="006C4B4F" w:rsidRDefault="00803301" w:rsidP="00803301">
      <w:pPr>
        <w:spacing w:line="360" w:lineRule="auto"/>
        <w:ind w:firstLineChars="200" w:firstLine="480"/>
        <w:rPr>
          <w:sz w:val="24"/>
        </w:rPr>
      </w:pPr>
      <w:r w:rsidRPr="006C4B4F">
        <w:rPr>
          <w:sz w:val="24"/>
        </w:rPr>
        <w:t>成立安全事故应急小组，实行组长负责制，负责本预案的启动和实施，进行突发安全事故的应急处置工作。小组成员组成如下：</w:t>
      </w:r>
    </w:p>
    <w:p w:rsidR="00803301" w:rsidRPr="006C4B4F" w:rsidRDefault="00803301" w:rsidP="00803301">
      <w:pPr>
        <w:spacing w:line="360" w:lineRule="auto"/>
        <w:ind w:firstLineChars="200" w:firstLine="480"/>
        <w:rPr>
          <w:sz w:val="24"/>
        </w:rPr>
      </w:pPr>
      <w:r w:rsidRPr="006C4B4F">
        <w:rPr>
          <w:sz w:val="24"/>
        </w:rPr>
        <w:t>组长：马春晖、姚志良</w:t>
      </w:r>
    </w:p>
    <w:p w:rsidR="00803301" w:rsidRPr="006C4B4F" w:rsidRDefault="00803301" w:rsidP="00803301">
      <w:pPr>
        <w:spacing w:line="360" w:lineRule="auto"/>
        <w:ind w:firstLineChars="200" w:firstLine="480"/>
        <w:rPr>
          <w:sz w:val="24"/>
        </w:rPr>
      </w:pPr>
      <w:r w:rsidRPr="006C4B4F">
        <w:rPr>
          <w:sz w:val="24"/>
        </w:rPr>
        <w:t>副组长：申现宝、孙迎雪、董黎明</w:t>
      </w:r>
    </w:p>
    <w:p w:rsidR="00803301" w:rsidRPr="006C4B4F" w:rsidRDefault="00803301" w:rsidP="00803301">
      <w:pPr>
        <w:spacing w:line="360" w:lineRule="auto"/>
        <w:ind w:firstLineChars="200" w:firstLine="480"/>
        <w:rPr>
          <w:sz w:val="24"/>
        </w:rPr>
      </w:pPr>
      <w:r w:rsidRPr="006C4B4F">
        <w:rPr>
          <w:sz w:val="24"/>
        </w:rPr>
        <w:t>成员：王永京、李鑫、曹鑫悦、周祺、郝雪薇</w:t>
      </w:r>
      <w:r w:rsidRPr="006C4B4F">
        <w:rPr>
          <w:sz w:val="24"/>
        </w:rPr>
        <w:t xml:space="preserve"> </w:t>
      </w:r>
    </w:p>
    <w:p w:rsidR="00803301" w:rsidRPr="006C4B4F" w:rsidRDefault="00024FEA" w:rsidP="00803301">
      <w:pPr>
        <w:pStyle w:val="2"/>
        <w:rPr>
          <w:rFonts w:ascii="Times New Roman" w:hAnsi="Times New Roman"/>
        </w:rPr>
      </w:pPr>
      <w:bookmarkStart w:id="5" w:name="_Toc462926424"/>
      <w:bookmarkStart w:id="6" w:name="_Toc476907139"/>
      <w:r w:rsidRPr="006C4B4F">
        <w:rPr>
          <w:rFonts w:ascii="Times New Roman" w:hAnsi="Times New Roman"/>
        </w:rPr>
        <w:t>1.</w:t>
      </w:r>
      <w:r w:rsidR="00803301" w:rsidRPr="006C4B4F">
        <w:rPr>
          <w:rFonts w:ascii="Times New Roman" w:hAnsi="Times New Roman"/>
        </w:rPr>
        <w:t>2</w:t>
      </w:r>
      <w:r w:rsidR="00803301" w:rsidRPr="006C4B4F">
        <w:rPr>
          <w:rFonts w:ascii="Times New Roman" w:hAnsi="Times New Roman"/>
        </w:rPr>
        <w:t>、职责分工</w:t>
      </w:r>
      <w:bookmarkEnd w:id="5"/>
      <w:bookmarkEnd w:id="6"/>
    </w:p>
    <w:p w:rsidR="00803301" w:rsidRPr="006C4B4F" w:rsidRDefault="00803301" w:rsidP="00803301">
      <w:pPr>
        <w:spacing w:line="360" w:lineRule="auto"/>
        <w:ind w:firstLineChars="200" w:firstLine="480"/>
        <w:rPr>
          <w:sz w:val="24"/>
        </w:rPr>
      </w:pPr>
      <w:r w:rsidRPr="006C4B4F">
        <w:rPr>
          <w:sz w:val="24"/>
        </w:rPr>
        <w:t>根据国家、行业及主管部门的法规和规定，实验室必须认真贯彻</w:t>
      </w:r>
      <w:r w:rsidRPr="006C4B4F">
        <w:rPr>
          <w:sz w:val="24"/>
        </w:rPr>
        <w:t>“</w:t>
      </w:r>
      <w:r w:rsidRPr="006C4B4F">
        <w:rPr>
          <w:sz w:val="24"/>
        </w:rPr>
        <w:t>安全第一、预防为主</w:t>
      </w:r>
      <w:r w:rsidRPr="006C4B4F">
        <w:rPr>
          <w:sz w:val="24"/>
        </w:rPr>
        <w:t>”</w:t>
      </w:r>
      <w:r w:rsidRPr="006C4B4F">
        <w:rPr>
          <w:sz w:val="24"/>
        </w:rPr>
        <w:t>的方针，坚持</w:t>
      </w:r>
      <w:r w:rsidRPr="006C4B4F">
        <w:rPr>
          <w:sz w:val="24"/>
        </w:rPr>
        <w:t>“</w:t>
      </w:r>
      <w:r w:rsidRPr="006C4B4F">
        <w:rPr>
          <w:sz w:val="24"/>
        </w:rPr>
        <w:t>谁主管谁负责</w:t>
      </w:r>
      <w:r w:rsidRPr="006C4B4F">
        <w:rPr>
          <w:sz w:val="24"/>
        </w:rPr>
        <w:t>”</w:t>
      </w:r>
      <w:r w:rsidRPr="006C4B4F">
        <w:rPr>
          <w:sz w:val="24"/>
        </w:rPr>
        <w:t>原则，单位主管应为事故处置的第一责任人，指导教师和实验人员都是事故处置的责任人。</w:t>
      </w:r>
      <w:r w:rsidRPr="006C4B4F">
        <w:rPr>
          <w:sz w:val="24"/>
        </w:rPr>
        <w:t> </w:t>
      </w:r>
    </w:p>
    <w:p w:rsidR="00803301" w:rsidRPr="006C4B4F" w:rsidRDefault="00803301" w:rsidP="00803301">
      <w:pPr>
        <w:spacing w:line="360" w:lineRule="auto"/>
        <w:ind w:firstLineChars="200" w:firstLine="480"/>
        <w:rPr>
          <w:sz w:val="24"/>
        </w:rPr>
      </w:pPr>
      <w:r w:rsidRPr="006C4B4F">
        <w:rPr>
          <w:sz w:val="24"/>
        </w:rPr>
        <w:t>安全事故应急小组成员及本单位其他教师在接到事故报警后，</w:t>
      </w:r>
      <w:proofErr w:type="gramStart"/>
      <w:r w:rsidRPr="006C4B4F">
        <w:rPr>
          <w:sz w:val="24"/>
        </w:rPr>
        <w:t>应第一时间</w:t>
      </w:r>
      <w:proofErr w:type="gramEnd"/>
      <w:r w:rsidRPr="006C4B4F">
        <w:rPr>
          <w:sz w:val="24"/>
        </w:rPr>
        <w:t>赶到事故现场，根据本预案进行适当处置。任何人员以任何理由和借口延误事故处置，造成人员伤亡、财产损失或恶劣社会影响者，均按失职处理。违反国家法律法规和单位纪律者，按相关法律法规和单位纪律论处。</w:t>
      </w:r>
      <w:r w:rsidRPr="006C4B4F">
        <w:rPr>
          <w:sz w:val="24"/>
        </w:rPr>
        <w:t> </w:t>
      </w:r>
    </w:p>
    <w:p w:rsidR="00803301" w:rsidRPr="006C4B4F" w:rsidRDefault="00803301" w:rsidP="00803301">
      <w:pPr>
        <w:spacing w:line="360" w:lineRule="auto"/>
        <w:ind w:firstLineChars="200" w:firstLine="480"/>
        <w:rPr>
          <w:sz w:val="24"/>
        </w:rPr>
      </w:pPr>
      <w:r w:rsidRPr="006C4B4F">
        <w:rPr>
          <w:sz w:val="24"/>
        </w:rPr>
        <w:t>本单位全体人员要树立高度的安全意识，熟知本预案内容并能在紧急情况下使用。</w:t>
      </w:r>
    </w:p>
    <w:p w:rsidR="00803301" w:rsidRPr="006C4B4F" w:rsidRDefault="00024FEA" w:rsidP="00803301">
      <w:pPr>
        <w:pStyle w:val="2"/>
        <w:rPr>
          <w:rFonts w:ascii="Times New Roman" w:hAnsi="Times New Roman"/>
        </w:rPr>
      </w:pPr>
      <w:bookmarkStart w:id="7" w:name="_Toc462926425"/>
      <w:bookmarkStart w:id="8" w:name="_Toc476907140"/>
      <w:r w:rsidRPr="006C4B4F">
        <w:rPr>
          <w:rFonts w:ascii="Times New Roman" w:hAnsi="Times New Roman"/>
        </w:rPr>
        <w:t>1.</w:t>
      </w:r>
      <w:r w:rsidR="00803301" w:rsidRPr="006C4B4F">
        <w:rPr>
          <w:rFonts w:ascii="Times New Roman" w:hAnsi="Times New Roman"/>
        </w:rPr>
        <w:t>3</w:t>
      </w:r>
      <w:r w:rsidR="00803301" w:rsidRPr="006C4B4F">
        <w:rPr>
          <w:rFonts w:ascii="Times New Roman" w:hAnsi="Times New Roman"/>
        </w:rPr>
        <w:t>、本预案启动条件</w:t>
      </w:r>
      <w:bookmarkEnd w:id="7"/>
      <w:bookmarkEnd w:id="8"/>
    </w:p>
    <w:p w:rsidR="00803301" w:rsidRPr="006C4B4F" w:rsidRDefault="00803301" w:rsidP="00803301">
      <w:pPr>
        <w:spacing w:line="360" w:lineRule="auto"/>
        <w:ind w:firstLineChars="200" w:firstLine="480"/>
        <w:rPr>
          <w:sz w:val="24"/>
        </w:rPr>
      </w:pPr>
      <w:r w:rsidRPr="006C4B4F">
        <w:rPr>
          <w:sz w:val="24"/>
        </w:rPr>
        <w:t>本</w:t>
      </w:r>
      <w:r w:rsidR="00BD3C8B">
        <w:rPr>
          <w:rFonts w:hint="eastAsia"/>
          <w:sz w:val="24"/>
        </w:rPr>
        <w:t>单位所在</w:t>
      </w:r>
      <w:r w:rsidRPr="006C4B4F">
        <w:rPr>
          <w:sz w:val="24"/>
        </w:rPr>
        <w:t>实验楼内一旦发生安全事故，即刻启动。</w:t>
      </w:r>
    </w:p>
    <w:p w:rsidR="00803301" w:rsidRPr="006C4B4F" w:rsidRDefault="00803301" w:rsidP="00803301">
      <w:pPr>
        <w:pStyle w:val="1"/>
        <w:rPr>
          <w:rFonts w:ascii="Times New Roman" w:eastAsia="黑体" w:hAnsi="Times New Roman"/>
        </w:rPr>
      </w:pPr>
      <w:bookmarkStart w:id="9" w:name="_Toc462926426"/>
      <w:bookmarkStart w:id="10" w:name="_Toc476907141"/>
      <w:r w:rsidRPr="006C4B4F">
        <w:rPr>
          <w:rFonts w:ascii="Times New Roman" w:eastAsia="黑体" w:hAnsi="Times New Roman"/>
        </w:rPr>
        <w:t>二、火灾控制与人员疏散应急预案</w:t>
      </w:r>
      <w:bookmarkEnd w:id="9"/>
      <w:bookmarkEnd w:id="10"/>
    </w:p>
    <w:p w:rsidR="00803301" w:rsidRPr="006C4B4F" w:rsidRDefault="00803301" w:rsidP="00803301">
      <w:pPr>
        <w:spacing w:line="360" w:lineRule="auto"/>
        <w:ind w:firstLineChars="200" w:firstLine="480"/>
        <w:rPr>
          <w:sz w:val="24"/>
        </w:rPr>
      </w:pPr>
      <w:r w:rsidRPr="006C4B4F">
        <w:rPr>
          <w:sz w:val="24"/>
        </w:rPr>
        <w:t>为了贯彻落实《中华人民共和国消防法》和《机关、团体、企业、事业单位</w:t>
      </w:r>
      <w:r w:rsidRPr="006C4B4F">
        <w:rPr>
          <w:sz w:val="24"/>
        </w:rPr>
        <w:lastRenderedPageBreak/>
        <w:t>消防安全管理规定》，提高全体师生员工应对突发火情、火灾的意识和能力，保证一旦发生火灾，事发现场及周边人员能及时报警并进行力所能及的扑救，有关人员能及时到位，有效地组织对火灾的扑救、人员的疏散、被困人员的营救等，根据我单位实际情况，</w:t>
      </w:r>
      <w:proofErr w:type="gramStart"/>
      <w:r w:rsidRPr="006C4B4F">
        <w:rPr>
          <w:sz w:val="24"/>
        </w:rPr>
        <w:t>特制定此消防</w:t>
      </w:r>
      <w:proofErr w:type="gramEnd"/>
      <w:r w:rsidRPr="006C4B4F">
        <w:rPr>
          <w:sz w:val="24"/>
        </w:rPr>
        <w:t>应急预案。</w:t>
      </w:r>
      <w:r w:rsidRPr="006C4B4F">
        <w:rPr>
          <w:sz w:val="24"/>
        </w:rPr>
        <w:t> </w:t>
      </w:r>
    </w:p>
    <w:p w:rsidR="00803301" w:rsidRPr="006C4B4F" w:rsidRDefault="00803301" w:rsidP="00024FEA">
      <w:pPr>
        <w:pStyle w:val="2"/>
        <w:numPr>
          <w:ilvl w:val="0"/>
          <w:numId w:val="2"/>
        </w:numPr>
        <w:rPr>
          <w:rFonts w:ascii="Times New Roman" w:hAnsi="Times New Roman"/>
        </w:rPr>
      </w:pPr>
      <w:bookmarkStart w:id="11" w:name="_Toc462926427"/>
      <w:bookmarkStart w:id="12" w:name="_Toc476907142"/>
      <w:r w:rsidRPr="006C4B4F">
        <w:rPr>
          <w:rFonts w:ascii="Times New Roman" w:hAnsi="Times New Roman"/>
        </w:rPr>
        <w:t>灾情报告、报警程序</w:t>
      </w:r>
      <w:bookmarkEnd w:id="11"/>
      <w:bookmarkEnd w:id="12"/>
      <w:r w:rsidRPr="006C4B4F">
        <w:rPr>
          <w:rFonts w:ascii="Times New Roman" w:hAnsi="Times New Roman"/>
        </w:rPr>
        <w:t> </w:t>
      </w:r>
    </w:p>
    <w:p w:rsidR="00803301" w:rsidRPr="006C4B4F" w:rsidRDefault="00803301" w:rsidP="00803301">
      <w:pPr>
        <w:spacing w:line="360" w:lineRule="auto"/>
        <w:ind w:firstLineChars="200" w:firstLine="480"/>
        <w:rPr>
          <w:sz w:val="24"/>
        </w:rPr>
      </w:pPr>
      <w:r w:rsidRPr="006C4B4F">
        <w:rPr>
          <w:sz w:val="24"/>
        </w:rPr>
        <w:t>《中华人民共和国消防法》中规定：</w:t>
      </w:r>
      <w:r w:rsidRPr="006C4B4F">
        <w:rPr>
          <w:sz w:val="24"/>
        </w:rPr>
        <w:t>“</w:t>
      </w:r>
      <w:r w:rsidRPr="006C4B4F">
        <w:rPr>
          <w:sz w:val="24"/>
        </w:rPr>
        <w:t>任何人发现火灾时，都应当立即报警。发生火灾的单位必须立即组织力量扑救火灾。邻近单位应当给予支援。</w:t>
      </w:r>
      <w:r w:rsidRPr="006C4B4F">
        <w:rPr>
          <w:sz w:val="24"/>
        </w:rPr>
        <w:t>”</w:t>
      </w:r>
    </w:p>
    <w:p w:rsidR="00803301" w:rsidRPr="006C4B4F" w:rsidRDefault="00803301" w:rsidP="00803301">
      <w:pPr>
        <w:spacing w:line="360" w:lineRule="auto"/>
        <w:ind w:firstLineChars="200" w:firstLine="480"/>
        <w:rPr>
          <w:sz w:val="24"/>
        </w:rPr>
      </w:pPr>
      <w:r w:rsidRPr="006C4B4F">
        <w:rPr>
          <w:sz w:val="24"/>
        </w:rPr>
        <w:t>发生的火灾较小且可以控制时，现场人员必须</w:t>
      </w:r>
      <w:r w:rsidR="00AC13B7" w:rsidRPr="00AC13B7">
        <w:rPr>
          <w:rFonts w:hint="eastAsia"/>
          <w:sz w:val="24"/>
        </w:rPr>
        <w:t>先控制火势，</w:t>
      </w:r>
      <w:r w:rsidR="00AC13B7">
        <w:rPr>
          <w:rFonts w:hint="eastAsia"/>
          <w:sz w:val="24"/>
        </w:rPr>
        <w:t>并</w:t>
      </w:r>
      <w:r w:rsidRPr="006C4B4F">
        <w:rPr>
          <w:sz w:val="24"/>
        </w:rPr>
        <w:t>通过电话向单位主管领导及安全事故应急小组教师报告。当火情不能有效控制时，应通过电话</w:t>
      </w:r>
      <w:r w:rsidRPr="006C4B4F">
        <w:rPr>
          <w:sz w:val="24"/>
        </w:rPr>
        <w:t>(68984110)</w:t>
      </w:r>
      <w:r w:rsidRPr="006C4B4F">
        <w:rPr>
          <w:sz w:val="24"/>
        </w:rPr>
        <w:t>向学校保卫处、或</w:t>
      </w:r>
      <w:r w:rsidRPr="006C4B4F">
        <w:rPr>
          <w:sz w:val="24"/>
        </w:rPr>
        <w:t>119</w:t>
      </w:r>
      <w:r w:rsidRPr="006C4B4F">
        <w:rPr>
          <w:sz w:val="24"/>
        </w:rPr>
        <w:t>向公安消防部门报警，同时通知相邻实验室人员。</w:t>
      </w:r>
      <w:r w:rsidRPr="006C4B4F">
        <w:rPr>
          <w:sz w:val="24"/>
        </w:rPr>
        <w:t> </w:t>
      </w:r>
    </w:p>
    <w:p w:rsidR="00803301" w:rsidRPr="006C4B4F" w:rsidRDefault="00803301" w:rsidP="00803301">
      <w:pPr>
        <w:spacing w:line="360" w:lineRule="auto"/>
        <w:ind w:firstLineChars="200" w:firstLine="480"/>
        <w:rPr>
          <w:sz w:val="24"/>
        </w:rPr>
      </w:pPr>
      <w:r w:rsidRPr="006C4B4F">
        <w:rPr>
          <w:sz w:val="24"/>
        </w:rPr>
        <w:t>本单位教师接到火灾报告后，要迅速到达火灾现场并组织火灾的扑救和人员疏散。</w:t>
      </w:r>
      <w:r w:rsidRPr="006C4B4F">
        <w:rPr>
          <w:sz w:val="24"/>
        </w:rPr>
        <w:t> </w:t>
      </w:r>
    </w:p>
    <w:p w:rsidR="00803301" w:rsidRPr="006C4B4F" w:rsidRDefault="00803301" w:rsidP="00803301">
      <w:pPr>
        <w:spacing w:line="360" w:lineRule="auto"/>
        <w:ind w:firstLineChars="200" w:firstLine="480"/>
        <w:rPr>
          <w:sz w:val="24"/>
        </w:rPr>
      </w:pPr>
      <w:r w:rsidRPr="006C4B4F">
        <w:rPr>
          <w:sz w:val="24"/>
        </w:rPr>
        <w:t>向公安消防部门和学校保卫处报警时，要准确地说明起火单位：北京工商大学某某实验楼、起火房间的所在部位、燃烧物的类别等。报</w:t>
      </w:r>
      <w:r w:rsidRPr="006C4B4F">
        <w:rPr>
          <w:sz w:val="24"/>
        </w:rPr>
        <w:t>119</w:t>
      </w:r>
      <w:r w:rsidRPr="006C4B4F">
        <w:rPr>
          <w:sz w:val="24"/>
        </w:rPr>
        <w:t>火警后，报警人员在道路口接应消防车进入现场，公安消防人员到场后，报警人员或着火房间人员及时向公安消防指挥员介绍已了解的火场情况，如火情火势、燃烧物品的类别、有无危险物品、有无人员被困等。</w:t>
      </w:r>
    </w:p>
    <w:p w:rsidR="00803301" w:rsidRPr="006C4B4F" w:rsidRDefault="00803301" w:rsidP="00024FEA">
      <w:pPr>
        <w:pStyle w:val="2"/>
        <w:numPr>
          <w:ilvl w:val="0"/>
          <w:numId w:val="2"/>
        </w:numPr>
        <w:rPr>
          <w:rFonts w:ascii="Times New Roman" w:hAnsi="Times New Roman"/>
        </w:rPr>
      </w:pPr>
      <w:bookmarkStart w:id="13" w:name="_Toc462926428"/>
      <w:bookmarkStart w:id="14" w:name="_Toc476907143"/>
      <w:r w:rsidRPr="006C4B4F">
        <w:rPr>
          <w:rFonts w:ascii="Times New Roman" w:hAnsi="Times New Roman"/>
        </w:rPr>
        <w:t>应急疏散程序</w:t>
      </w:r>
      <w:bookmarkEnd w:id="13"/>
      <w:bookmarkEnd w:id="14"/>
    </w:p>
    <w:p w:rsidR="00803301" w:rsidRPr="006C4B4F" w:rsidRDefault="00803301" w:rsidP="00803301">
      <w:pPr>
        <w:spacing w:line="360" w:lineRule="auto"/>
        <w:ind w:firstLineChars="200" w:firstLine="480"/>
        <w:rPr>
          <w:sz w:val="24"/>
        </w:rPr>
      </w:pPr>
      <w:r w:rsidRPr="006C4B4F">
        <w:rPr>
          <w:sz w:val="24"/>
        </w:rPr>
        <w:t>本单位教师应根据起火的部位和疏散的路线，在疏散通道楼梯口布置好疏散引导员，引导人员疏散。所有人员都应协助指挥和疏导。</w:t>
      </w:r>
    </w:p>
    <w:p w:rsidR="00803301" w:rsidRPr="006C4B4F" w:rsidRDefault="00803301" w:rsidP="00803301">
      <w:pPr>
        <w:spacing w:line="360" w:lineRule="auto"/>
        <w:ind w:firstLineChars="200" w:firstLine="480"/>
        <w:rPr>
          <w:sz w:val="24"/>
        </w:rPr>
      </w:pPr>
      <w:r w:rsidRPr="006C4B4F">
        <w:rPr>
          <w:sz w:val="24"/>
        </w:rPr>
        <w:t>通知楼内人员疏散时应明确表达以下内容：</w:t>
      </w:r>
      <w:r w:rsidRPr="006C4B4F">
        <w:rPr>
          <w:sz w:val="24"/>
        </w:rPr>
        <w:t> </w:t>
      </w:r>
    </w:p>
    <w:p w:rsidR="00803301" w:rsidRPr="006C4B4F" w:rsidRDefault="00803301" w:rsidP="00803301">
      <w:pPr>
        <w:spacing w:line="360" w:lineRule="auto"/>
        <w:ind w:firstLineChars="200" w:firstLine="480"/>
        <w:rPr>
          <w:sz w:val="24"/>
        </w:rPr>
      </w:pPr>
      <w:r w:rsidRPr="006C4B4F">
        <w:rPr>
          <w:sz w:val="24"/>
        </w:rPr>
        <w:t>1</w:t>
      </w:r>
      <w:r w:rsidRPr="006C4B4F">
        <w:rPr>
          <w:sz w:val="24"/>
        </w:rPr>
        <w:t>）．通报火场信息，稳定待疏散人员的情绪，避免发生慌乱；</w:t>
      </w:r>
      <w:r w:rsidRPr="006C4B4F">
        <w:rPr>
          <w:sz w:val="24"/>
        </w:rPr>
        <w:t> </w:t>
      </w:r>
    </w:p>
    <w:p w:rsidR="00803301" w:rsidRPr="006C4B4F" w:rsidRDefault="00803301" w:rsidP="00803301">
      <w:pPr>
        <w:spacing w:line="360" w:lineRule="auto"/>
        <w:ind w:firstLineChars="200" w:firstLine="480"/>
        <w:rPr>
          <w:sz w:val="24"/>
        </w:rPr>
      </w:pPr>
      <w:r w:rsidRPr="006C4B4F">
        <w:rPr>
          <w:sz w:val="24"/>
        </w:rPr>
        <w:t>2</w:t>
      </w:r>
      <w:r w:rsidRPr="006C4B4F">
        <w:rPr>
          <w:sz w:val="24"/>
        </w:rPr>
        <w:t>）．分楼层按顺序疏散</w:t>
      </w:r>
    </w:p>
    <w:p w:rsidR="00803301" w:rsidRPr="006C4B4F" w:rsidRDefault="00803301" w:rsidP="00803301">
      <w:pPr>
        <w:spacing w:line="360" w:lineRule="auto"/>
        <w:ind w:firstLineChars="200" w:firstLine="480"/>
        <w:rPr>
          <w:sz w:val="24"/>
        </w:rPr>
      </w:pPr>
      <w:r w:rsidRPr="006C4B4F">
        <w:rPr>
          <w:sz w:val="24"/>
        </w:rPr>
        <w:t>楼内人员平时都应知晓自己所在位置及遭遇火灾时的疏散路线，了解实验楼的消防应急预案，对突发火灾做好准备。</w:t>
      </w:r>
      <w:r w:rsidRPr="006C4B4F">
        <w:rPr>
          <w:sz w:val="24"/>
        </w:rPr>
        <w:t xml:space="preserve">  </w:t>
      </w:r>
    </w:p>
    <w:p w:rsidR="00803301" w:rsidRPr="006C4B4F" w:rsidRDefault="00803301" w:rsidP="00803301">
      <w:pPr>
        <w:spacing w:line="360" w:lineRule="auto"/>
        <w:ind w:firstLineChars="200" w:firstLine="480"/>
        <w:rPr>
          <w:sz w:val="24"/>
        </w:rPr>
      </w:pPr>
      <w:r w:rsidRPr="006C4B4F">
        <w:rPr>
          <w:sz w:val="24"/>
        </w:rPr>
        <w:t>疏散须知：</w:t>
      </w:r>
      <w:r w:rsidRPr="006C4B4F">
        <w:rPr>
          <w:sz w:val="24"/>
        </w:rPr>
        <w:t xml:space="preserve">  </w:t>
      </w:r>
    </w:p>
    <w:p w:rsidR="00803301" w:rsidRPr="006C4B4F" w:rsidRDefault="00803301" w:rsidP="00803301">
      <w:pPr>
        <w:spacing w:line="360" w:lineRule="auto"/>
        <w:ind w:firstLineChars="200" w:firstLine="480"/>
        <w:rPr>
          <w:sz w:val="24"/>
        </w:rPr>
      </w:pPr>
      <w:r w:rsidRPr="006C4B4F">
        <w:rPr>
          <w:sz w:val="24"/>
        </w:rPr>
        <w:lastRenderedPageBreak/>
        <w:t>（</w:t>
      </w:r>
      <w:r w:rsidRPr="006C4B4F">
        <w:rPr>
          <w:sz w:val="24"/>
        </w:rPr>
        <w:t>1</w:t>
      </w:r>
      <w:r w:rsidRPr="006C4B4F">
        <w:rPr>
          <w:sz w:val="24"/>
        </w:rPr>
        <w:t>）听从疏散引导人员的指挥；</w:t>
      </w:r>
      <w:r w:rsidRPr="006C4B4F">
        <w:rPr>
          <w:sz w:val="24"/>
        </w:rPr>
        <w:t xml:space="preserve"> </w:t>
      </w:r>
    </w:p>
    <w:p w:rsidR="00803301" w:rsidRPr="006C4B4F" w:rsidRDefault="00803301" w:rsidP="00803301">
      <w:pPr>
        <w:spacing w:line="360" w:lineRule="auto"/>
        <w:ind w:firstLineChars="200" w:firstLine="480"/>
        <w:rPr>
          <w:sz w:val="24"/>
        </w:rPr>
      </w:pPr>
      <w:r w:rsidRPr="006C4B4F">
        <w:rPr>
          <w:sz w:val="24"/>
        </w:rPr>
        <w:t>（</w:t>
      </w:r>
      <w:r w:rsidRPr="006C4B4F">
        <w:rPr>
          <w:sz w:val="24"/>
        </w:rPr>
        <w:t>2</w:t>
      </w:r>
      <w:r w:rsidRPr="006C4B4F">
        <w:rPr>
          <w:sz w:val="24"/>
        </w:rPr>
        <w:t>）行动迅速而不慌乱；</w:t>
      </w:r>
      <w:r w:rsidRPr="006C4B4F">
        <w:rPr>
          <w:sz w:val="24"/>
        </w:rPr>
        <w:t xml:space="preserve">  </w:t>
      </w:r>
    </w:p>
    <w:p w:rsidR="00803301" w:rsidRPr="006C4B4F" w:rsidRDefault="00803301" w:rsidP="00803301">
      <w:pPr>
        <w:spacing w:line="360" w:lineRule="auto"/>
        <w:ind w:firstLineChars="200" w:firstLine="480"/>
        <w:rPr>
          <w:sz w:val="24"/>
        </w:rPr>
      </w:pPr>
      <w:r w:rsidRPr="006C4B4F">
        <w:rPr>
          <w:sz w:val="24"/>
        </w:rPr>
        <w:t>（</w:t>
      </w:r>
      <w:r w:rsidRPr="006C4B4F">
        <w:rPr>
          <w:sz w:val="24"/>
        </w:rPr>
        <w:t>3</w:t>
      </w:r>
      <w:r w:rsidRPr="006C4B4F">
        <w:rPr>
          <w:sz w:val="24"/>
        </w:rPr>
        <w:t>）通过烟雾区域时须用湿毛巾</w:t>
      </w:r>
      <w:r w:rsidRPr="006C4B4F">
        <w:rPr>
          <w:sz w:val="24"/>
        </w:rPr>
        <w:t>(</w:t>
      </w:r>
      <w:r w:rsidRPr="006C4B4F">
        <w:rPr>
          <w:sz w:val="24"/>
        </w:rPr>
        <w:t>或湿衣服等</w:t>
      </w:r>
      <w:r w:rsidRPr="006C4B4F">
        <w:rPr>
          <w:sz w:val="24"/>
        </w:rPr>
        <w:t>)</w:t>
      </w:r>
      <w:r w:rsidRPr="006C4B4F">
        <w:rPr>
          <w:sz w:val="24"/>
        </w:rPr>
        <w:t>捂住口鼻低姿行进；</w:t>
      </w:r>
      <w:r w:rsidRPr="006C4B4F">
        <w:rPr>
          <w:sz w:val="24"/>
        </w:rPr>
        <w:t xml:space="preserve"> </w:t>
      </w:r>
    </w:p>
    <w:p w:rsidR="00803301" w:rsidRPr="006C4B4F" w:rsidRDefault="00803301" w:rsidP="00803301">
      <w:pPr>
        <w:spacing w:line="360" w:lineRule="auto"/>
        <w:ind w:firstLineChars="200" w:firstLine="480"/>
        <w:rPr>
          <w:sz w:val="24"/>
        </w:rPr>
      </w:pPr>
      <w:r w:rsidRPr="006C4B4F">
        <w:rPr>
          <w:sz w:val="24"/>
        </w:rPr>
        <w:t>（</w:t>
      </w:r>
      <w:r w:rsidRPr="006C4B4F">
        <w:rPr>
          <w:sz w:val="24"/>
        </w:rPr>
        <w:t>4</w:t>
      </w:r>
      <w:r w:rsidRPr="006C4B4F">
        <w:rPr>
          <w:sz w:val="24"/>
        </w:rPr>
        <w:t>）已疏散人员在楼外指定地点集合，未接到通知不得自动返回火灾现场。</w:t>
      </w:r>
    </w:p>
    <w:p w:rsidR="00803301" w:rsidRPr="006C4B4F" w:rsidRDefault="00803301" w:rsidP="00024FEA">
      <w:pPr>
        <w:pStyle w:val="2"/>
        <w:numPr>
          <w:ilvl w:val="0"/>
          <w:numId w:val="2"/>
        </w:numPr>
        <w:rPr>
          <w:rFonts w:ascii="Times New Roman" w:hAnsi="Times New Roman"/>
        </w:rPr>
      </w:pPr>
      <w:bookmarkStart w:id="15" w:name="_Toc462926429"/>
      <w:bookmarkStart w:id="16" w:name="_Toc476907144"/>
      <w:r w:rsidRPr="006C4B4F">
        <w:rPr>
          <w:rFonts w:ascii="Times New Roman" w:hAnsi="Times New Roman"/>
        </w:rPr>
        <w:t>火灾扑救程序</w:t>
      </w:r>
      <w:bookmarkEnd w:id="15"/>
      <w:bookmarkEnd w:id="16"/>
    </w:p>
    <w:p w:rsidR="00803301" w:rsidRPr="006C4B4F" w:rsidRDefault="00803301" w:rsidP="00803301">
      <w:pPr>
        <w:spacing w:line="360" w:lineRule="auto"/>
        <w:ind w:firstLineChars="200" w:firstLine="480"/>
        <w:rPr>
          <w:sz w:val="24"/>
        </w:rPr>
      </w:pPr>
      <w:r w:rsidRPr="006C4B4F">
        <w:rPr>
          <w:sz w:val="24"/>
        </w:rPr>
        <w:t>（</w:t>
      </w:r>
      <w:r w:rsidRPr="006C4B4F">
        <w:rPr>
          <w:sz w:val="24"/>
        </w:rPr>
        <w:t>1</w:t>
      </w:r>
      <w:r w:rsidRPr="006C4B4F">
        <w:rPr>
          <w:sz w:val="24"/>
        </w:rPr>
        <w:t>）发生火情时</w:t>
      </w:r>
      <w:r w:rsidRPr="006C4B4F">
        <w:rPr>
          <w:sz w:val="24"/>
        </w:rPr>
        <w:t> </w:t>
      </w:r>
    </w:p>
    <w:p w:rsidR="00803301" w:rsidRPr="006C4B4F" w:rsidRDefault="00803301" w:rsidP="00803301">
      <w:pPr>
        <w:spacing w:line="360" w:lineRule="auto"/>
        <w:ind w:firstLineChars="200" w:firstLine="480"/>
        <w:rPr>
          <w:sz w:val="24"/>
        </w:rPr>
      </w:pPr>
      <w:r w:rsidRPr="006C4B4F">
        <w:rPr>
          <w:sz w:val="24"/>
        </w:rPr>
        <w:t>在场人员应在保护自己人身安全并能安全撤离的情况下采取及时有效的措施进行扑救。例如：发生有机溶剂小面积着火，可用石棉布、湿抹布覆盖火焰直至扑灭，也可使用灭火器。使用灭火器时应注意周围的环境，由于灭火器喷发出来的灭火剂具有一定的压力，使用时应避免打翻其它化学试剂，防止火势变大。</w:t>
      </w:r>
    </w:p>
    <w:p w:rsidR="00803301" w:rsidRPr="006C4B4F" w:rsidRDefault="00803301" w:rsidP="00803301">
      <w:pPr>
        <w:spacing w:line="360" w:lineRule="auto"/>
        <w:ind w:firstLineChars="200" w:firstLine="480"/>
        <w:rPr>
          <w:sz w:val="24"/>
        </w:rPr>
      </w:pPr>
      <w:r w:rsidRPr="006C4B4F">
        <w:rPr>
          <w:sz w:val="24"/>
        </w:rPr>
        <w:t>（</w:t>
      </w:r>
      <w:r w:rsidRPr="006C4B4F">
        <w:rPr>
          <w:sz w:val="24"/>
        </w:rPr>
        <w:t>2</w:t>
      </w:r>
      <w:r w:rsidRPr="006C4B4F">
        <w:rPr>
          <w:sz w:val="24"/>
        </w:rPr>
        <w:t>）发生火灾时</w:t>
      </w:r>
      <w:r w:rsidRPr="006C4B4F">
        <w:rPr>
          <w:sz w:val="24"/>
        </w:rPr>
        <w:t> </w:t>
      </w:r>
    </w:p>
    <w:p w:rsidR="00803301" w:rsidRPr="006C4B4F" w:rsidRDefault="00803301" w:rsidP="00803301">
      <w:pPr>
        <w:spacing w:line="360" w:lineRule="auto"/>
        <w:ind w:firstLineChars="200" w:firstLine="480"/>
        <w:rPr>
          <w:sz w:val="24"/>
        </w:rPr>
      </w:pPr>
      <w:r w:rsidRPr="006C4B4F">
        <w:rPr>
          <w:sz w:val="24"/>
        </w:rPr>
        <w:t>现场人员在扑救时不要轻易打开门窗，应切断本实验室的电源、气源，移走钢瓶等压力容器。</w:t>
      </w:r>
      <w:r w:rsidRPr="006C4B4F">
        <w:rPr>
          <w:sz w:val="24"/>
        </w:rPr>
        <w:t> </w:t>
      </w:r>
      <w:r w:rsidRPr="006C4B4F">
        <w:rPr>
          <w:sz w:val="24"/>
        </w:rPr>
        <w:t>本单位教师接到火灾警报后应立即到达火灾现场，了解火灾的性质、房间内化学危险品的种类、存量，有无人员被围困等。要有效地组织人员使用灭火器或消防水枪进行灭火。</w:t>
      </w:r>
      <w:r w:rsidRPr="006C4B4F">
        <w:rPr>
          <w:sz w:val="24"/>
        </w:rPr>
        <w:t> </w:t>
      </w:r>
    </w:p>
    <w:p w:rsidR="00803301" w:rsidRPr="006C4B4F" w:rsidRDefault="00803301" w:rsidP="00803301">
      <w:pPr>
        <w:spacing w:line="360" w:lineRule="auto"/>
        <w:ind w:firstLineChars="200" w:firstLine="480"/>
        <w:rPr>
          <w:sz w:val="24"/>
        </w:rPr>
      </w:pPr>
      <w:r w:rsidRPr="006C4B4F">
        <w:rPr>
          <w:sz w:val="24"/>
        </w:rPr>
        <w:t>当火情不能有效控制时，应通过电话</w:t>
      </w:r>
      <w:r w:rsidRPr="006C4B4F">
        <w:rPr>
          <w:sz w:val="24"/>
        </w:rPr>
        <w:t>( 119 )</w:t>
      </w:r>
      <w:r w:rsidRPr="006C4B4F">
        <w:rPr>
          <w:sz w:val="24"/>
        </w:rPr>
        <w:t>向公安消防部门和学校保卫部门</w:t>
      </w:r>
      <w:r w:rsidRPr="006C4B4F">
        <w:rPr>
          <w:sz w:val="24"/>
        </w:rPr>
        <w:t>(68984110)</w:t>
      </w:r>
      <w:r w:rsidRPr="006C4B4F">
        <w:rPr>
          <w:sz w:val="24"/>
        </w:rPr>
        <w:t>报警，同时通知相邻实验室人员。</w:t>
      </w:r>
    </w:p>
    <w:p w:rsidR="00803301" w:rsidRPr="006C4B4F" w:rsidRDefault="00803301" w:rsidP="00803301">
      <w:pPr>
        <w:spacing w:line="360" w:lineRule="auto"/>
        <w:ind w:firstLineChars="200" w:firstLine="480"/>
        <w:rPr>
          <w:sz w:val="24"/>
        </w:rPr>
      </w:pPr>
      <w:r w:rsidRPr="006C4B4F">
        <w:rPr>
          <w:sz w:val="24"/>
        </w:rPr>
        <w:t>（</w:t>
      </w:r>
      <w:r w:rsidRPr="006C4B4F">
        <w:rPr>
          <w:sz w:val="24"/>
        </w:rPr>
        <w:t>3</w:t>
      </w:r>
      <w:r w:rsidRPr="006C4B4F">
        <w:rPr>
          <w:sz w:val="24"/>
        </w:rPr>
        <w:t>）配合公安消防队灭火</w:t>
      </w:r>
      <w:r w:rsidRPr="006C4B4F">
        <w:rPr>
          <w:sz w:val="24"/>
        </w:rPr>
        <w:t> </w:t>
      </w:r>
    </w:p>
    <w:p w:rsidR="00803301" w:rsidRPr="006C4B4F" w:rsidRDefault="00803301" w:rsidP="00803301">
      <w:pPr>
        <w:spacing w:line="360" w:lineRule="auto"/>
        <w:ind w:firstLineChars="200" w:firstLine="480"/>
        <w:rPr>
          <w:sz w:val="24"/>
        </w:rPr>
      </w:pPr>
      <w:r w:rsidRPr="006C4B4F">
        <w:rPr>
          <w:sz w:val="24"/>
        </w:rPr>
        <w:t>消防队到场后，本单位教师应在公安消防员的指挥下，紧密配合共同灭火。扑灭火灾后，本单位教师应组织人员检查火场是否有新的火险隐患，并配合消防部门查清起火原因，处理好善后工作。</w:t>
      </w:r>
    </w:p>
    <w:p w:rsidR="00803301" w:rsidRPr="006C4B4F" w:rsidRDefault="00803301" w:rsidP="00024FEA">
      <w:pPr>
        <w:pStyle w:val="2"/>
        <w:numPr>
          <w:ilvl w:val="0"/>
          <w:numId w:val="2"/>
        </w:numPr>
        <w:rPr>
          <w:rFonts w:ascii="Times New Roman" w:hAnsi="Times New Roman"/>
        </w:rPr>
      </w:pPr>
      <w:bookmarkStart w:id="17" w:name="_Toc462926430"/>
      <w:bookmarkStart w:id="18" w:name="_Toc476907145"/>
      <w:r w:rsidRPr="006C4B4F">
        <w:rPr>
          <w:rFonts w:ascii="Times New Roman" w:hAnsi="Times New Roman"/>
        </w:rPr>
        <w:t>烧伤急救处理</w:t>
      </w:r>
      <w:bookmarkEnd w:id="17"/>
      <w:bookmarkEnd w:id="18"/>
    </w:p>
    <w:p w:rsidR="00803301" w:rsidRPr="006C4B4F" w:rsidRDefault="00803301" w:rsidP="00803301">
      <w:pPr>
        <w:spacing w:line="360" w:lineRule="auto"/>
        <w:ind w:firstLineChars="200" w:firstLine="480"/>
        <w:rPr>
          <w:sz w:val="24"/>
        </w:rPr>
      </w:pPr>
      <w:r w:rsidRPr="006C4B4F">
        <w:rPr>
          <w:sz w:val="24"/>
        </w:rPr>
        <w:t>1)</w:t>
      </w:r>
      <w:r w:rsidR="00024FEA" w:rsidRPr="006C4B4F">
        <w:rPr>
          <w:sz w:val="24"/>
        </w:rPr>
        <w:t xml:space="preserve"> </w:t>
      </w:r>
      <w:r w:rsidRPr="006C4B4F">
        <w:rPr>
          <w:sz w:val="24"/>
        </w:rPr>
        <w:t>基本原则是：烧伤发生时，最好的救治方法是用冷水冲洗，或伤员自己浸入附近水池浸泡，防止烧伤面积进一步扩大。</w:t>
      </w:r>
      <w:r w:rsidRPr="006C4B4F">
        <w:rPr>
          <w:sz w:val="24"/>
        </w:rPr>
        <w:t> </w:t>
      </w:r>
      <w:r w:rsidR="00AC13B7">
        <w:rPr>
          <w:rFonts w:hint="eastAsia"/>
          <w:sz w:val="24"/>
        </w:rPr>
        <w:t>可使用</w:t>
      </w:r>
      <w:r w:rsidR="00AC13B7" w:rsidRPr="00AC13B7">
        <w:rPr>
          <w:rFonts w:hint="eastAsia"/>
          <w:sz w:val="24"/>
        </w:rPr>
        <w:t>实验室的</w:t>
      </w:r>
      <w:proofErr w:type="gramStart"/>
      <w:r w:rsidR="00AC13B7" w:rsidRPr="00AC13B7">
        <w:rPr>
          <w:rFonts w:hint="eastAsia"/>
          <w:sz w:val="24"/>
        </w:rPr>
        <w:t>洗眼器或</w:t>
      </w:r>
      <w:proofErr w:type="gramEnd"/>
      <w:r w:rsidR="00AC13B7" w:rsidRPr="00AC13B7">
        <w:rPr>
          <w:rFonts w:hint="eastAsia"/>
          <w:sz w:val="24"/>
        </w:rPr>
        <w:t>每层楼层卫生间的喷淋设施冲洗。</w:t>
      </w:r>
    </w:p>
    <w:p w:rsidR="00803301" w:rsidRPr="006C4B4F" w:rsidRDefault="00803301" w:rsidP="00803301">
      <w:pPr>
        <w:spacing w:line="360" w:lineRule="auto"/>
        <w:ind w:firstLineChars="200" w:firstLine="480"/>
        <w:rPr>
          <w:sz w:val="24"/>
        </w:rPr>
      </w:pPr>
      <w:r w:rsidRPr="006C4B4F">
        <w:rPr>
          <w:sz w:val="24"/>
        </w:rPr>
        <w:t>2)</w:t>
      </w:r>
      <w:r w:rsidR="00024FEA" w:rsidRPr="006C4B4F">
        <w:rPr>
          <w:sz w:val="24"/>
        </w:rPr>
        <w:t xml:space="preserve"> </w:t>
      </w:r>
      <w:r w:rsidRPr="006C4B4F">
        <w:rPr>
          <w:sz w:val="24"/>
        </w:rPr>
        <w:t>衣服着火时应立即脱去用水浇灭或就地躺下，滚压灭火。冬天身穿棉衣时，有时明火熄灭，</w:t>
      </w:r>
      <w:proofErr w:type="gramStart"/>
      <w:r w:rsidRPr="006C4B4F">
        <w:rPr>
          <w:sz w:val="24"/>
        </w:rPr>
        <w:t>暗火仍燃</w:t>
      </w:r>
      <w:proofErr w:type="gramEnd"/>
      <w:r w:rsidRPr="006C4B4F">
        <w:rPr>
          <w:sz w:val="24"/>
        </w:rPr>
        <w:t>，衣服如有冒烟现象应立即脱下或剪去以免继续烧</w:t>
      </w:r>
      <w:r w:rsidRPr="006C4B4F">
        <w:rPr>
          <w:sz w:val="24"/>
        </w:rPr>
        <w:lastRenderedPageBreak/>
        <w:t>伤。身上起火不可惊慌奔跑，以免风助火旺，也不要站立呼叫，免得造成呼吸道烧伤。</w:t>
      </w:r>
      <w:r w:rsidRPr="006C4B4F">
        <w:rPr>
          <w:sz w:val="24"/>
        </w:rPr>
        <w:t> </w:t>
      </w:r>
    </w:p>
    <w:p w:rsidR="00803301" w:rsidRPr="006C4B4F" w:rsidRDefault="00803301" w:rsidP="00803301">
      <w:pPr>
        <w:spacing w:line="360" w:lineRule="auto"/>
        <w:ind w:firstLineChars="200" w:firstLine="480"/>
        <w:rPr>
          <w:sz w:val="24"/>
        </w:rPr>
      </w:pPr>
      <w:r w:rsidRPr="006C4B4F">
        <w:rPr>
          <w:sz w:val="24"/>
        </w:rPr>
        <w:t>3)</w:t>
      </w:r>
      <w:r w:rsidR="00024FEA" w:rsidRPr="006C4B4F">
        <w:rPr>
          <w:sz w:val="24"/>
        </w:rPr>
        <w:t xml:space="preserve"> </w:t>
      </w:r>
      <w:r w:rsidRPr="006C4B4F">
        <w:rPr>
          <w:sz w:val="24"/>
        </w:rPr>
        <w:t>烧伤经过初步处理后，要及时将伤员就近送往校医院或其他医院进一步治疗。</w:t>
      </w:r>
    </w:p>
    <w:p w:rsidR="00803301" w:rsidRPr="006C4B4F" w:rsidRDefault="00803301" w:rsidP="00803301">
      <w:pPr>
        <w:pStyle w:val="1"/>
        <w:rPr>
          <w:rFonts w:ascii="Times New Roman" w:eastAsia="黑体" w:hAnsi="Times New Roman"/>
        </w:rPr>
      </w:pPr>
      <w:bookmarkStart w:id="19" w:name="_Toc462926431"/>
      <w:bookmarkStart w:id="20" w:name="_Toc476907146"/>
      <w:r w:rsidRPr="006C4B4F">
        <w:rPr>
          <w:rFonts w:ascii="Times New Roman" w:eastAsia="黑体" w:hAnsi="Times New Roman"/>
        </w:rPr>
        <w:t>三、危险化学品事故应急救援预案</w:t>
      </w:r>
      <w:bookmarkEnd w:id="19"/>
      <w:bookmarkEnd w:id="20"/>
    </w:p>
    <w:p w:rsidR="00803301" w:rsidRPr="006C4B4F" w:rsidRDefault="00803301" w:rsidP="00803301">
      <w:pPr>
        <w:spacing w:line="360" w:lineRule="auto"/>
        <w:ind w:firstLineChars="200" w:firstLine="480"/>
        <w:rPr>
          <w:sz w:val="24"/>
        </w:rPr>
      </w:pPr>
      <w:r w:rsidRPr="006C4B4F">
        <w:rPr>
          <w:sz w:val="24"/>
        </w:rPr>
        <w:t>为及时有效地开展危险化学品事故救援工作，加强对危险化学品事故的有效控制，最大限度地减少事故造成的损失，根据《中华人民共和国安全生产法》、国务院《危险化学品安全管理条例》和国家安全生产监督管理局《危险化学品事故应急救援预案编制预案》</w:t>
      </w:r>
      <w:r w:rsidRPr="006C4B4F">
        <w:rPr>
          <w:sz w:val="24"/>
        </w:rPr>
        <w:t>(</w:t>
      </w:r>
      <w:r w:rsidRPr="006C4B4F">
        <w:rPr>
          <w:sz w:val="24"/>
        </w:rPr>
        <w:t>征求意见稿</w:t>
      </w:r>
      <w:r w:rsidRPr="006C4B4F">
        <w:rPr>
          <w:sz w:val="24"/>
        </w:rPr>
        <w:t>)</w:t>
      </w:r>
      <w:r w:rsidRPr="006C4B4F">
        <w:rPr>
          <w:sz w:val="24"/>
        </w:rPr>
        <w:t>，结合本单位情况，特制定本应急救援预案。</w:t>
      </w:r>
    </w:p>
    <w:p w:rsidR="00803301" w:rsidRPr="006C4B4F" w:rsidRDefault="00803301" w:rsidP="00024FEA">
      <w:pPr>
        <w:pStyle w:val="2"/>
        <w:numPr>
          <w:ilvl w:val="0"/>
          <w:numId w:val="3"/>
        </w:numPr>
        <w:rPr>
          <w:rFonts w:ascii="Times New Roman" w:hAnsi="Times New Roman"/>
        </w:rPr>
      </w:pPr>
      <w:bookmarkStart w:id="21" w:name="_Toc462926432"/>
      <w:bookmarkStart w:id="22" w:name="_Toc476907147"/>
      <w:r w:rsidRPr="006C4B4F">
        <w:rPr>
          <w:rFonts w:ascii="Times New Roman" w:hAnsi="Times New Roman"/>
        </w:rPr>
        <w:t>危险目标和危险种类的确定</w:t>
      </w:r>
      <w:bookmarkEnd w:id="21"/>
      <w:bookmarkEnd w:id="22"/>
    </w:p>
    <w:p w:rsidR="00803301" w:rsidRPr="006C4B4F" w:rsidRDefault="00803301" w:rsidP="00803301">
      <w:pPr>
        <w:spacing w:line="360" w:lineRule="auto"/>
        <w:ind w:firstLineChars="200" w:firstLine="480"/>
        <w:rPr>
          <w:sz w:val="24"/>
        </w:rPr>
      </w:pPr>
      <w:r w:rsidRPr="006C4B4F">
        <w:rPr>
          <w:sz w:val="24"/>
        </w:rPr>
        <w:t>依据《重大危险源辨识》（</w:t>
      </w:r>
      <w:proofErr w:type="spellStart"/>
      <w:r w:rsidRPr="006C4B4F">
        <w:rPr>
          <w:sz w:val="24"/>
        </w:rPr>
        <w:t>GB18218</w:t>
      </w:r>
      <w:proofErr w:type="spellEnd"/>
      <w:r w:rsidRPr="006C4B4F">
        <w:rPr>
          <w:sz w:val="24"/>
        </w:rPr>
        <w:t>），对本单位目前使用的化学品、实验耗材、仪器和防护设备进行了辨识并综合分析其危害程度，确定了下列危险目标和危险种类。</w:t>
      </w:r>
    </w:p>
    <w:p w:rsidR="00803301" w:rsidRPr="006C4B4F" w:rsidRDefault="00803301" w:rsidP="00803301">
      <w:pPr>
        <w:spacing w:line="360" w:lineRule="auto"/>
        <w:ind w:firstLineChars="200" w:firstLine="480"/>
        <w:rPr>
          <w:sz w:val="24"/>
        </w:rPr>
      </w:pPr>
      <w:r w:rsidRPr="006C4B4F">
        <w:rPr>
          <w:sz w:val="24"/>
        </w:rPr>
        <w:t>1</w:t>
      </w:r>
      <w:r w:rsidRPr="006C4B4F">
        <w:rPr>
          <w:sz w:val="24"/>
        </w:rPr>
        <w:t>）危险目标：</w:t>
      </w:r>
      <w:proofErr w:type="gramStart"/>
      <w:r w:rsidRPr="006C4B4F">
        <w:rPr>
          <w:sz w:val="24"/>
        </w:rPr>
        <w:t>化工楼</w:t>
      </w:r>
      <w:proofErr w:type="gramEnd"/>
      <w:r w:rsidRPr="006C4B4F">
        <w:rPr>
          <w:sz w:val="24"/>
        </w:rPr>
        <w:t>化学品临时废液库。</w:t>
      </w:r>
    </w:p>
    <w:p w:rsidR="00803301" w:rsidRPr="006C4B4F" w:rsidRDefault="00803301" w:rsidP="00803301">
      <w:pPr>
        <w:spacing w:line="360" w:lineRule="auto"/>
        <w:ind w:firstLineChars="200" w:firstLine="480"/>
        <w:rPr>
          <w:sz w:val="24"/>
        </w:rPr>
      </w:pPr>
      <w:r w:rsidRPr="006C4B4F">
        <w:rPr>
          <w:sz w:val="24"/>
        </w:rPr>
        <w:t>2</w:t>
      </w:r>
      <w:r w:rsidRPr="006C4B4F">
        <w:rPr>
          <w:sz w:val="24"/>
        </w:rPr>
        <w:t>）危险种类：化学药品泄露、化学药品火灾、化学品爆炸、危险化学品中毒。</w:t>
      </w:r>
    </w:p>
    <w:p w:rsidR="00803301" w:rsidRPr="006C4B4F" w:rsidRDefault="00803301" w:rsidP="00024FEA">
      <w:pPr>
        <w:pStyle w:val="2"/>
        <w:numPr>
          <w:ilvl w:val="0"/>
          <w:numId w:val="3"/>
        </w:numPr>
        <w:rPr>
          <w:rFonts w:ascii="Times New Roman" w:hAnsi="Times New Roman"/>
        </w:rPr>
      </w:pPr>
      <w:bookmarkStart w:id="23" w:name="_Toc462926433"/>
      <w:bookmarkStart w:id="24" w:name="_Toc476907148"/>
      <w:r w:rsidRPr="006C4B4F">
        <w:rPr>
          <w:rFonts w:ascii="Times New Roman" w:hAnsi="Times New Roman"/>
        </w:rPr>
        <w:t>灾情报告、报警程序</w:t>
      </w:r>
      <w:bookmarkEnd w:id="23"/>
      <w:bookmarkEnd w:id="24"/>
    </w:p>
    <w:p w:rsidR="00803301" w:rsidRPr="006C4B4F" w:rsidRDefault="00803301" w:rsidP="00803301">
      <w:pPr>
        <w:spacing w:line="360" w:lineRule="auto"/>
        <w:ind w:firstLineChars="200" w:firstLine="480"/>
        <w:rPr>
          <w:sz w:val="24"/>
        </w:rPr>
      </w:pPr>
      <w:r w:rsidRPr="006C4B4F">
        <w:rPr>
          <w:sz w:val="24"/>
        </w:rPr>
        <w:t>1</w:t>
      </w:r>
      <w:r w:rsidRPr="006C4B4F">
        <w:rPr>
          <w:sz w:val="24"/>
        </w:rPr>
        <w:t>）学校保卫处报警电话：</w:t>
      </w:r>
      <w:r w:rsidRPr="006C4B4F">
        <w:rPr>
          <w:sz w:val="24"/>
        </w:rPr>
        <w:t>68984110</w:t>
      </w:r>
    </w:p>
    <w:p w:rsidR="00803301" w:rsidRPr="006C4B4F" w:rsidRDefault="00803301" w:rsidP="00803301">
      <w:pPr>
        <w:spacing w:line="360" w:lineRule="auto"/>
        <w:ind w:firstLineChars="200" w:firstLine="480"/>
        <w:rPr>
          <w:sz w:val="24"/>
        </w:rPr>
      </w:pPr>
      <w:r w:rsidRPr="006C4B4F">
        <w:rPr>
          <w:sz w:val="24"/>
        </w:rPr>
        <w:t>2</w:t>
      </w:r>
      <w:r w:rsidRPr="006C4B4F">
        <w:rPr>
          <w:sz w:val="24"/>
        </w:rPr>
        <w:t>）医疗急救电话：</w:t>
      </w:r>
      <w:r w:rsidRPr="006C4B4F">
        <w:rPr>
          <w:sz w:val="24"/>
        </w:rPr>
        <w:t>120</w:t>
      </w:r>
    </w:p>
    <w:p w:rsidR="00803301" w:rsidRPr="006C4B4F" w:rsidRDefault="00803301" w:rsidP="00803301">
      <w:pPr>
        <w:spacing w:line="360" w:lineRule="auto"/>
        <w:ind w:firstLineChars="200" w:firstLine="480"/>
        <w:rPr>
          <w:sz w:val="24"/>
        </w:rPr>
      </w:pPr>
      <w:r w:rsidRPr="006C4B4F">
        <w:rPr>
          <w:sz w:val="24"/>
        </w:rPr>
        <w:t>3</w:t>
      </w:r>
      <w:r w:rsidRPr="006C4B4F">
        <w:rPr>
          <w:sz w:val="24"/>
        </w:rPr>
        <w:t>）事故控制应急咨询电话：国家化学事故应急咨询电话</w:t>
      </w:r>
      <w:r w:rsidRPr="006C4B4F">
        <w:rPr>
          <w:sz w:val="24"/>
        </w:rPr>
        <w:t>0532-83889090</w:t>
      </w:r>
      <w:r w:rsidRPr="006C4B4F">
        <w:rPr>
          <w:sz w:val="24"/>
        </w:rPr>
        <w:t>。</w:t>
      </w:r>
    </w:p>
    <w:p w:rsidR="00803301" w:rsidRPr="006C4B4F" w:rsidRDefault="00803301" w:rsidP="00803301">
      <w:pPr>
        <w:spacing w:line="360" w:lineRule="auto"/>
        <w:ind w:firstLineChars="200" w:firstLine="480"/>
        <w:rPr>
          <w:sz w:val="24"/>
        </w:rPr>
      </w:pPr>
      <w:r w:rsidRPr="006C4B4F">
        <w:rPr>
          <w:sz w:val="24"/>
        </w:rPr>
        <w:t>4</w:t>
      </w:r>
      <w:r w:rsidRPr="006C4B4F">
        <w:rPr>
          <w:sz w:val="24"/>
        </w:rPr>
        <w:t>）本单位安全事故应急小组：</w:t>
      </w:r>
    </w:p>
    <w:p w:rsidR="00803301" w:rsidRPr="006C4B4F" w:rsidRDefault="00803301" w:rsidP="00803301">
      <w:pPr>
        <w:spacing w:line="360" w:lineRule="auto"/>
        <w:ind w:firstLineChars="200" w:firstLine="480"/>
        <w:rPr>
          <w:sz w:val="24"/>
        </w:rPr>
      </w:pPr>
      <w:r w:rsidRPr="006C4B4F">
        <w:rPr>
          <w:sz w:val="24"/>
        </w:rPr>
        <w:t xml:space="preserve">    </w:t>
      </w:r>
      <w:r w:rsidRPr="006C4B4F">
        <w:rPr>
          <w:sz w:val="24"/>
        </w:rPr>
        <w:t>组长：</w:t>
      </w:r>
      <w:r w:rsidR="0024753C" w:rsidRPr="006C4B4F">
        <w:rPr>
          <w:sz w:val="24"/>
        </w:rPr>
        <w:t>马春晖</w:t>
      </w:r>
      <w:r w:rsidRPr="006C4B4F">
        <w:rPr>
          <w:sz w:val="24"/>
        </w:rPr>
        <w:t xml:space="preserve"> </w:t>
      </w:r>
    </w:p>
    <w:p w:rsidR="00803301" w:rsidRPr="006C4B4F" w:rsidRDefault="00803301" w:rsidP="00803301">
      <w:pPr>
        <w:spacing w:line="360" w:lineRule="auto"/>
        <w:ind w:firstLineChars="200" w:firstLine="480"/>
        <w:rPr>
          <w:sz w:val="24"/>
        </w:rPr>
      </w:pPr>
      <w:r w:rsidRPr="006C4B4F">
        <w:rPr>
          <w:sz w:val="24"/>
        </w:rPr>
        <w:t xml:space="preserve">          </w:t>
      </w:r>
      <w:r w:rsidR="0024753C" w:rsidRPr="006C4B4F">
        <w:rPr>
          <w:sz w:val="24"/>
        </w:rPr>
        <w:t>姚志良</w:t>
      </w:r>
    </w:p>
    <w:p w:rsidR="00803301" w:rsidRPr="006C4B4F" w:rsidRDefault="00803301" w:rsidP="0024753C">
      <w:pPr>
        <w:spacing w:line="360" w:lineRule="auto"/>
        <w:ind w:firstLineChars="200" w:firstLine="480"/>
        <w:rPr>
          <w:sz w:val="24"/>
        </w:rPr>
      </w:pPr>
      <w:r w:rsidRPr="006C4B4F">
        <w:rPr>
          <w:sz w:val="24"/>
        </w:rPr>
        <w:t xml:space="preserve">    </w:t>
      </w:r>
      <w:r w:rsidRPr="006C4B4F">
        <w:rPr>
          <w:sz w:val="24"/>
        </w:rPr>
        <w:t>副组长：申现宝</w:t>
      </w:r>
      <w:r w:rsidRPr="006C4B4F">
        <w:rPr>
          <w:sz w:val="24"/>
        </w:rPr>
        <w:t xml:space="preserve"> </w:t>
      </w:r>
    </w:p>
    <w:p w:rsidR="00803301" w:rsidRPr="006C4B4F" w:rsidRDefault="0024753C" w:rsidP="00803301">
      <w:pPr>
        <w:spacing w:line="360" w:lineRule="auto"/>
        <w:ind w:firstLineChars="800" w:firstLine="1920"/>
        <w:rPr>
          <w:sz w:val="24"/>
        </w:rPr>
      </w:pPr>
      <w:r w:rsidRPr="006C4B4F">
        <w:rPr>
          <w:sz w:val="24"/>
        </w:rPr>
        <w:lastRenderedPageBreak/>
        <w:t>孙迎雪</w:t>
      </w:r>
    </w:p>
    <w:p w:rsidR="00803301" w:rsidRPr="006C4B4F" w:rsidRDefault="0024753C" w:rsidP="00803301">
      <w:pPr>
        <w:spacing w:line="360" w:lineRule="auto"/>
        <w:ind w:firstLineChars="800" w:firstLine="1920"/>
        <w:rPr>
          <w:sz w:val="24"/>
        </w:rPr>
      </w:pPr>
      <w:r w:rsidRPr="006C4B4F">
        <w:rPr>
          <w:sz w:val="24"/>
        </w:rPr>
        <w:t>董黎明</w:t>
      </w:r>
    </w:p>
    <w:p w:rsidR="00803301" w:rsidRPr="006C4B4F" w:rsidRDefault="00803301" w:rsidP="00803301">
      <w:pPr>
        <w:spacing w:line="360" w:lineRule="auto"/>
        <w:ind w:firstLineChars="400" w:firstLine="960"/>
        <w:rPr>
          <w:sz w:val="24"/>
        </w:rPr>
      </w:pPr>
      <w:r w:rsidRPr="006C4B4F">
        <w:rPr>
          <w:sz w:val="24"/>
        </w:rPr>
        <w:t>成</w:t>
      </w:r>
      <w:r w:rsidR="000A6DD8" w:rsidRPr="006C4B4F">
        <w:rPr>
          <w:sz w:val="24"/>
        </w:rPr>
        <w:t xml:space="preserve"> </w:t>
      </w:r>
      <w:r w:rsidRPr="006C4B4F">
        <w:rPr>
          <w:sz w:val="24"/>
        </w:rPr>
        <w:t>员：</w:t>
      </w:r>
      <w:r w:rsidR="000A6DD8" w:rsidRPr="006C4B4F">
        <w:rPr>
          <w:sz w:val="24"/>
        </w:rPr>
        <w:t xml:space="preserve"> </w:t>
      </w:r>
      <w:r w:rsidR="0024753C" w:rsidRPr="006C4B4F">
        <w:rPr>
          <w:sz w:val="24"/>
        </w:rPr>
        <w:t>王永京</w:t>
      </w:r>
    </w:p>
    <w:p w:rsidR="00803301" w:rsidRPr="006C4B4F" w:rsidRDefault="0024753C" w:rsidP="000A6DD8">
      <w:pPr>
        <w:spacing w:line="360" w:lineRule="auto"/>
        <w:ind w:firstLineChars="800" w:firstLine="1920"/>
        <w:rPr>
          <w:sz w:val="24"/>
        </w:rPr>
      </w:pPr>
      <w:r w:rsidRPr="006C4B4F">
        <w:rPr>
          <w:sz w:val="24"/>
        </w:rPr>
        <w:t>李</w:t>
      </w:r>
      <w:r w:rsidR="000A6DD8" w:rsidRPr="006C4B4F">
        <w:rPr>
          <w:sz w:val="24"/>
        </w:rPr>
        <w:t xml:space="preserve">  </w:t>
      </w:r>
      <w:proofErr w:type="gramStart"/>
      <w:r w:rsidRPr="006C4B4F">
        <w:rPr>
          <w:sz w:val="24"/>
        </w:rPr>
        <w:t>鑫</w:t>
      </w:r>
      <w:proofErr w:type="gramEnd"/>
    </w:p>
    <w:p w:rsidR="00803301" w:rsidRPr="006C4B4F" w:rsidRDefault="0024753C" w:rsidP="000A6DD8">
      <w:pPr>
        <w:spacing w:line="360" w:lineRule="auto"/>
        <w:ind w:firstLineChars="800" w:firstLine="1920"/>
        <w:rPr>
          <w:sz w:val="24"/>
        </w:rPr>
      </w:pPr>
      <w:r w:rsidRPr="006C4B4F">
        <w:rPr>
          <w:sz w:val="24"/>
        </w:rPr>
        <w:t>曹鑫悦</w:t>
      </w:r>
    </w:p>
    <w:p w:rsidR="000A6DD8" w:rsidRPr="006C4B4F" w:rsidRDefault="0024753C" w:rsidP="000A6DD8">
      <w:pPr>
        <w:spacing w:line="360" w:lineRule="auto"/>
        <w:ind w:firstLineChars="800" w:firstLine="1920"/>
        <w:rPr>
          <w:sz w:val="24"/>
        </w:rPr>
      </w:pPr>
      <w:r w:rsidRPr="006C4B4F">
        <w:rPr>
          <w:sz w:val="24"/>
        </w:rPr>
        <w:t>周</w:t>
      </w:r>
      <w:r w:rsidR="000A6DD8" w:rsidRPr="006C4B4F">
        <w:rPr>
          <w:sz w:val="24"/>
        </w:rPr>
        <w:t xml:space="preserve">  </w:t>
      </w:r>
      <w:proofErr w:type="gramStart"/>
      <w:r w:rsidRPr="006C4B4F">
        <w:rPr>
          <w:sz w:val="24"/>
        </w:rPr>
        <w:t>祺</w:t>
      </w:r>
      <w:proofErr w:type="gramEnd"/>
    </w:p>
    <w:p w:rsidR="0024753C" w:rsidRPr="006C4B4F" w:rsidRDefault="0024753C" w:rsidP="000A6DD8">
      <w:pPr>
        <w:spacing w:line="360" w:lineRule="auto"/>
        <w:ind w:firstLineChars="800" w:firstLine="1920"/>
        <w:rPr>
          <w:sz w:val="24"/>
        </w:rPr>
      </w:pPr>
      <w:r w:rsidRPr="006C4B4F">
        <w:rPr>
          <w:sz w:val="24"/>
        </w:rPr>
        <w:t>郝雪薇</w:t>
      </w:r>
      <w:bookmarkStart w:id="25" w:name="_GoBack"/>
      <w:bookmarkEnd w:id="25"/>
    </w:p>
    <w:p w:rsidR="00803301" w:rsidRPr="006C4B4F" w:rsidRDefault="00803301" w:rsidP="00803301">
      <w:pPr>
        <w:spacing w:line="360" w:lineRule="auto"/>
        <w:ind w:firstLineChars="200" w:firstLine="480"/>
        <w:rPr>
          <w:sz w:val="24"/>
        </w:rPr>
      </w:pPr>
      <w:r w:rsidRPr="006C4B4F">
        <w:rPr>
          <w:sz w:val="24"/>
        </w:rPr>
        <w:t>危险化学品事故发生后现场人员首先进行个人防护，然后按照事故不同类别分别采取相应的现场处置措施，并立即报告本单位安全事故应急小组组长、成员及责任教师，判断事故等级和趋势后采取相应的内部外部联络。</w:t>
      </w:r>
    </w:p>
    <w:p w:rsidR="00803301" w:rsidRPr="006C4B4F" w:rsidRDefault="00803301" w:rsidP="00024FEA">
      <w:pPr>
        <w:pStyle w:val="2"/>
        <w:numPr>
          <w:ilvl w:val="0"/>
          <w:numId w:val="3"/>
        </w:numPr>
        <w:rPr>
          <w:rFonts w:ascii="Times New Roman" w:hAnsi="Times New Roman"/>
        </w:rPr>
      </w:pPr>
      <w:bookmarkStart w:id="26" w:name="_Toc462926434"/>
      <w:bookmarkStart w:id="27" w:name="_Toc476907149"/>
      <w:r w:rsidRPr="006C4B4F">
        <w:rPr>
          <w:rFonts w:ascii="Times New Roman" w:hAnsi="Times New Roman"/>
        </w:rPr>
        <w:t>实验室化学品泄露处置程序</w:t>
      </w:r>
      <w:bookmarkEnd w:id="26"/>
      <w:bookmarkEnd w:id="27"/>
    </w:p>
    <w:p w:rsidR="00803301" w:rsidRPr="006C4B4F" w:rsidRDefault="00803301" w:rsidP="00803301">
      <w:pPr>
        <w:spacing w:line="360" w:lineRule="auto"/>
        <w:ind w:firstLineChars="200" w:firstLine="480"/>
        <w:jc w:val="left"/>
        <w:rPr>
          <w:sz w:val="24"/>
        </w:rPr>
      </w:pPr>
      <w:r w:rsidRPr="006C4B4F">
        <w:rPr>
          <w:sz w:val="24"/>
        </w:rPr>
        <w:t>1</w:t>
      </w:r>
      <w:r w:rsidRPr="006C4B4F">
        <w:rPr>
          <w:sz w:val="24"/>
        </w:rPr>
        <w:t>）易燃、有毒气体泄漏：现场人员首先从室外总闸切断电源（避免断电时电弧引起火灾），佩戴个人防护用具，然后迅速开门窗通风，并按照危险程度通知临近实验室或整座建筑人员撤离至上风区，在做好安全保障工作之后对泄漏源进行控制处理：用毛巾或抹布擦拭洒出的液体，并将液体拧到大的容器中，然后再倒入带塞的玻璃瓶中。</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2</w:t>
      </w:r>
      <w:r w:rsidRPr="006C4B4F">
        <w:rPr>
          <w:sz w:val="24"/>
        </w:rPr>
        <w:t>）易燃、腐蚀、有毒液体泄漏：现场人员首先从室外总闸切断电源（避免断电时电弧引起火灾），佩戴个人防护用具，避免中毒和受到灼伤，然后使用相应物资擦拭和吸收。大量泄漏时在实验室门口设置堵截围堰后撤离，等待应急救援人员处置。</w:t>
      </w:r>
    </w:p>
    <w:p w:rsidR="00803301" w:rsidRPr="006C4B4F" w:rsidRDefault="00803301" w:rsidP="00803301">
      <w:pPr>
        <w:spacing w:line="360" w:lineRule="auto"/>
        <w:ind w:firstLineChars="200" w:firstLine="480"/>
        <w:jc w:val="left"/>
        <w:rPr>
          <w:sz w:val="24"/>
        </w:rPr>
      </w:pPr>
      <w:r w:rsidRPr="006C4B4F">
        <w:rPr>
          <w:sz w:val="24"/>
        </w:rPr>
        <w:t>3</w:t>
      </w:r>
      <w:r w:rsidRPr="006C4B4F">
        <w:rPr>
          <w:sz w:val="24"/>
        </w:rPr>
        <w:t>）化学废液及废旧试剂：本单位化学废液种类主要为各种有机溶剂</w:t>
      </w:r>
      <w:r w:rsidR="00AC13B7">
        <w:rPr>
          <w:rFonts w:hint="eastAsia"/>
          <w:sz w:val="24"/>
        </w:rPr>
        <w:t>、废</w:t>
      </w:r>
      <w:r w:rsidR="00AC13B7">
        <w:rPr>
          <w:sz w:val="24"/>
        </w:rPr>
        <w:t>酸、废碱等</w:t>
      </w:r>
      <w:r w:rsidRPr="006C4B4F">
        <w:rPr>
          <w:sz w:val="24"/>
        </w:rPr>
        <w:t>。研究</w:t>
      </w:r>
      <w:r w:rsidR="00674D9E">
        <w:rPr>
          <w:rFonts w:hint="eastAsia"/>
          <w:sz w:val="24"/>
        </w:rPr>
        <w:t>生</w:t>
      </w:r>
      <w:r w:rsidRPr="006C4B4F">
        <w:rPr>
          <w:sz w:val="24"/>
        </w:rPr>
        <w:t>导师应严格控制化学试剂签发数量，督促实验人员进行有机溶剂回收利用。确实无法回收利用的，按类别收集于专用容器中，加盖并张贴标签注明废液名称、数量、实验室编号、操作人姓名。废</w:t>
      </w:r>
      <w:r w:rsidR="00F06B31">
        <w:rPr>
          <w:sz w:val="24"/>
        </w:rPr>
        <w:t>液及废旧试剂由学校责任部门定期统一处置。当化学废液及废旧试剂</w:t>
      </w:r>
      <w:r w:rsidR="00F06B31">
        <w:rPr>
          <w:rFonts w:hint="eastAsia"/>
          <w:sz w:val="24"/>
        </w:rPr>
        <w:t>外流</w:t>
      </w:r>
      <w:r w:rsidRPr="006C4B4F">
        <w:rPr>
          <w:sz w:val="24"/>
        </w:rPr>
        <w:t>时，知情者应</w:t>
      </w:r>
      <w:r w:rsidR="00F06B31">
        <w:rPr>
          <w:sz w:val="24"/>
        </w:rPr>
        <w:t>立即通知本单位安全应急小组组长及研究生导师，立即采取措施追回</w:t>
      </w:r>
      <w:r w:rsidR="00F06B31">
        <w:rPr>
          <w:rFonts w:hint="eastAsia"/>
          <w:sz w:val="24"/>
        </w:rPr>
        <w:t>外流</w:t>
      </w:r>
      <w:r w:rsidRPr="006C4B4F">
        <w:rPr>
          <w:sz w:val="24"/>
        </w:rPr>
        <w:t>废液，并追究</w:t>
      </w:r>
      <w:r w:rsidR="00F06B31">
        <w:rPr>
          <w:rFonts w:hint="eastAsia"/>
          <w:sz w:val="24"/>
        </w:rPr>
        <w:t>外流</w:t>
      </w:r>
      <w:r w:rsidRPr="006C4B4F">
        <w:rPr>
          <w:sz w:val="24"/>
        </w:rPr>
        <w:t>人员及其导师失职责任。</w:t>
      </w:r>
      <w:r w:rsidR="00F06B31">
        <w:rPr>
          <w:rFonts w:hint="eastAsia"/>
          <w:sz w:val="24"/>
        </w:rPr>
        <w:t>外流</w:t>
      </w:r>
      <w:r w:rsidRPr="006C4B4F">
        <w:rPr>
          <w:sz w:val="24"/>
        </w:rPr>
        <w:t>废液造成他人生命财产损害及环境破坏者，由相关部门按有关规定处置。知情不报者按失职论处。</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lastRenderedPageBreak/>
        <w:t>4</w:t>
      </w:r>
      <w:r w:rsidRPr="006C4B4F">
        <w:rPr>
          <w:sz w:val="24"/>
        </w:rPr>
        <w:t>）化学品包装物</w:t>
      </w:r>
      <w:r w:rsidR="00F06B31">
        <w:rPr>
          <w:sz w:val="24"/>
        </w:rPr>
        <w:t>：剧毒化学品包装物，必须</w:t>
      </w:r>
      <w:proofErr w:type="gramStart"/>
      <w:r w:rsidR="00F06B31">
        <w:rPr>
          <w:sz w:val="24"/>
        </w:rPr>
        <w:t>交学校</w:t>
      </w:r>
      <w:proofErr w:type="gramEnd"/>
      <w:r w:rsidR="00F06B31">
        <w:rPr>
          <w:sz w:val="24"/>
        </w:rPr>
        <w:t>责任部门统一处置。普通化学试剂</w:t>
      </w:r>
      <w:r w:rsidR="00F06B31">
        <w:rPr>
          <w:rFonts w:hint="eastAsia"/>
          <w:sz w:val="24"/>
        </w:rPr>
        <w:t>空瓶</w:t>
      </w:r>
      <w:r w:rsidRPr="006C4B4F">
        <w:rPr>
          <w:sz w:val="24"/>
        </w:rPr>
        <w:t>，集中装于纸箱中，定期交给学校责任部门处理。</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5</w:t>
      </w:r>
      <w:r w:rsidR="00F06B31">
        <w:rPr>
          <w:sz w:val="24"/>
        </w:rPr>
        <w:t>）本单位所有实验操作人员，要有高度的节能环保意识，实验设计及</w:t>
      </w:r>
      <w:r w:rsidR="00F06B31">
        <w:rPr>
          <w:rFonts w:hint="eastAsia"/>
          <w:sz w:val="24"/>
        </w:rPr>
        <w:t>实验</w:t>
      </w:r>
      <w:r w:rsidRPr="006C4B4F">
        <w:rPr>
          <w:sz w:val="24"/>
        </w:rPr>
        <w:t>过程中要充分体现绿色化学理念，以保护生态环境为己任。实验工作中，要树立高度的节能节水意识，全体教师都有杜绝一切浪费的责任。</w:t>
      </w:r>
    </w:p>
    <w:p w:rsidR="00803301" w:rsidRPr="006C4B4F" w:rsidRDefault="00803301" w:rsidP="00024FEA">
      <w:pPr>
        <w:pStyle w:val="2"/>
        <w:numPr>
          <w:ilvl w:val="0"/>
          <w:numId w:val="3"/>
        </w:numPr>
        <w:rPr>
          <w:rFonts w:ascii="Times New Roman" w:hAnsi="Times New Roman"/>
        </w:rPr>
      </w:pPr>
      <w:bookmarkStart w:id="28" w:name="_Toc462926435"/>
      <w:bookmarkStart w:id="29" w:name="_Toc476907150"/>
      <w:r w:rsidRPr="006C4B4F">
        <w:rPr>
          <w:rFonts w:ascii="Times New Roman" w:hAnsi="Times New Roman"/>
        </w:rPr>
        <w:t>实验室化学品火灾处置程序</w:t>
      </w:r>
      <w:bookmarkEnd w:id="28"/>
      <w:bookmarkEnd w:id="29"/>
    </w:p>
    <w:p w:rsidR="00803301" w:rsidRPr="006C4B4F" w:rsidRDefault="00803301" w:rsidP="00803301">
      <w:pPr>
        <w:spacing w:line="360" w:lineRule="auto"/>
        <w:ind w:firstLineChars="200" w:firstLine="480"/>
        <w:jc w:val="left"/>
        <w:rPr>
          <w:sz w:val="24"/>
        </w:rPr>
      </w:pPr>
      <w:r w:rsidRPr="006C4B4F">
        <w:rPr>
          <w:sz w:val="24"/>
        </w:rPr>
        <w:t>实验中一旦发生了火灾切不可惊慌失措，应保持镇静。首先应立即切断室内一切火源和电源。然后根据具体情况正确地进行抢救和灭火。常用方法如下：</w:t>
      </w:r>
    </w:p>
    <w:p w:rsidR="00803301" w:rsidRPr="006C4B4F" w:rsidRDefault="00803301" w:rsidP="00803301">
      <w:pPr>
        <w:spacing w:line="360" w:lineRule="auto"/>
        <w:ind w:firstLineChars="200" w:firstLine="480"/>
        <w:jc w:val="left"/>
        <w:rPr>
          <w:sz w:val="24"/>
        </w:rPr>
      </w:pPr>
      <w:r w:rsidRPr="006C4B4F">
        <w:rPr>
          <w:sz w:val="24"/>
        </w:rPr>
        <w:t>1) </w:t>
      </w:r>
      <w:r w:rsidRPr="006C4B4F">
        <w:rPr>
          <w:sz w:val="24"/>
        </w:rPr>
        <w:t>可燃液体着火：立即拿开着火区域内的一切可燃物质，关闭通风设施，防止扩大燃烧。若着火面积较小，可用抹布、湿布、铁片或沙土覆盖，隔绝空气使之熄灭。覆盖时动作要轻，避免碰坏或打翻盛装可燃溶剂的玻璃器皿，导致更多的溶剂流出而扩大着火面。</w:t>
      </w:r>
    </w:p>
    <w:p w:rsidR="00803301" w:rsidRPr="006C4B4F" w:rsidRDefault="00803301" w:rsidP="00803301">
      <w:pPr>
        <w:spacing w:line="360" w:lineRule="auto"/>
        <w:ind w:firstLineChars="200" w:firstLine="480"/>
        <w:jc w:val="left"/>
        <w:rPr>
          <w:sz w:val="24"/>
        </w:rPr>
      </w:pPr>
      <w:r w:rsidRPr="006C4B4F">
        <w:rPr>
          <w:sz w:val="24"/>
        </w:rPr>
        <w:t>2) </w:t>
      </w:r>
      <w:r w:rsidRPr="006C4B4F">
        <w:rPr>
          <w:sz w:val="24"/>
        </w:rPr>
        <w:t>酒精及他可溶于水的液体着火：可用水灭火。</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3) </w:t>
      </w:r>
      <w:r w:rsidRPr="006C4B4F">
        <w:rPr>
          <w:sz w:val="24"/>
        </w:rPr>
        <w:t>汽油、乙醚、甲苯等有机溶剂着火：应用石棉布或砂土扑灭。绝对不能用水，否则会扩大燃烧面积。</w:t>
      </w:r>
    </w:p>
    <w:p w:rsidR="00803301" w:rsidRPr="006C4B4F" w:rsidRDefault="00803301" w:rsidP="00803301">
      <w:pPr>
        <w:spacing w:line="360" w:lineRule="auto"/>
        <w:ind w:firstLineChars="200" w:firstLine="480"/>
        <w:jc w:val="left"/>
        <w:rPr>
          <w:sz w:val="24"/>
        </w:rPr>
      </w:pPr>
      <w:r w:rsidRPr="006C4B4F">
        <w:rPr>
          <w:sz w:val="24"/>
        </w:rPr>
        <w:t> 4) </w:t>
      </w:r>
      <w:r w:rsidRPr="006C4B4F">
        <w:rPr>
          <w:sz w:val="24"/>
        </w:rPr>
        <w:t>金属钠着火：用砂土覆盖灭火。</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5) </w:t>
      </w:r>
      <w:r w:rsidRPr="006C4B4F">
        <w:rPr>
          <w:sz w:val="24"/>
        </w:rPr>
        <w:t>导线和电器外壳着火：不能用水及二氧化碳灭火器，应先切断电源，再用干粉灭火器或覆盖法灭火。</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6) </w:t>
      </w:r>
      <w:r w:rsidRPr="006C4B4F">
        <w:rPr>
          <w:sz w:val="24"/>
        </w:rPr>
        <w:t>衣服烧着时切忌奔走，可用衣服、大衣等包裹身体或躺在地上滚动灭火。</w:t>
      </w:r>
    </w:p>
    <w:p w:rsidR="00803301" w:rsidRPr="006C4B4F" w:rsidRDefault="00803301" w:rsidP="00803301">
      <w:pPr>
        <w:spacing w:line="360" w:lineRule="auto"/>
        <w:ind w:firstLineChars="200" w:firstLine="480"/>
        <w:jc w:val="left"/>
        <w:rPr>
          <w:sz w:val="24"/>
        </w:rPr>
      </w:pPr>
      <w:r w:rsidRPr="006C4B4F">
        <w:rPr>
          <w:sz w:val="24"/>
        </w:rPr>
        <w:t>易燃、液化气体类火灾，首先切断电源，开门窗通风，起火初期首先控制气体泄漏，然后使用灭火</w:t>
      </w:r>
      <w:proofErr w:type="gramStart"/>
      <w:r w:rsidRPr="006C4B4F">
        <w:rPr>
          <w:sz w:val="24"/>
        </w:rPr>
        <w:t>毯</w:t>
      </w:r>
      <w:proofErr w:type="gramEnd"/>
      <w:r w:rsidRPr="006C4B4F">
        <w:rPr>
          <w:sz w:val="24"/>
        </w:rPr>
        <w:t>遮盖扑灭，如无法控制气体泄漏，当容器内容物储存量低于爆炸极限时，使用干粉灭火器扑救，火焰消失后使用灭火器对周边环境降温至室温以免气体重新燃烧或爆炸，否则必须保持稳定燃烧，避免大量可燃气体泄漏出来与空气混合后发生爆炸。</w:t>
      </w:r>
    </w:p>
    <w:p w:rsidR="00803301" w:rsidRPr="006C4B4F" w:rsidRDefault="00803301" w:rsidP="00803301">
      <w:pPr>
        <w:spacing w:line="360" w:lineRule="auto"/>
        <w:ind w:firstLineChars="200" w:firstLine="480"/>
        <w:jc w:val="left"/>
        <w:rPr>
          <w:sz w:val="24"/>
        </w:rPr>
      </w:pPr>
      <w:r w:rsidRPr="006C4B4F">
        <w:rPr>
          <w:sz w:val="24"/>
        </w:rPr>
        <w:t>氧化剂和有机过氧化物的灭火比较复杂，在选用时必须慎重考虑安全问题，使用者务必熟知该类物品的安全操作知识和理化性质，以备险情发生时</w:t>
      </w:r>
      <w:proofErr w:type="gramStart"/>
      <w:r w:rsidRPr="006C4B4F">
        <w:rPr>
          <w:sz w:val="24"/>
        </w:rPr>
        <w:t>采</w:t>
      </w:r>
      <w:r w:rsidRPr="006C4B4F">
        <w:rPr>
          <w:sz w:val="24"/>
        </w:rPr>
        <w:lastRenderedPageBreak/>
        <w:t>适当</w:t>
      </w:r>
      <w:proofErr w:type="gramEnd"/>
      <w:r w:rsidRPr="006C4B4F">
        <w:rPr>
          <w:sz w:val="24"/>
        </w:rPr>
        <w:t>措施。</w:t>
      </w:r>
      <w:r w:rsidRPr="006C4B4F">
        <w:rPr>
          <w:sz w:val="24"/>
        </w:rPr>
        <w:t> </w:t>
      </w:r>
      <w:r w:rsidRPr="006C4B4F">
        <w:rPr>
          <w:sz w:val="24"/>
        </w:rPr>
        <w:t>一般应采取以下基本方法如下：</w:t>
      </w:r>
    </w:p>
    <w:p w:rsidR="00803301" w:rsidRPr="006C4B4F" w:rsidRDefault="00803301" w:rsidP="00803301">
      <w:pPr>
        <w:spacing w:line="360" w:lineRule="auto"/>
        <w:ind w:firstLineChars="200" w:firstLine="480"/>
        <w:jc w:val="left"/>
        <w:rPr>
          <w:sz w:val="24"/>
        </w:rPr>
      </w:pPr>
      <w:r w:rsidRPr="006C4B4F">
        <w:rPr>
          <w:sz w:val="24"/>
        </w:rPr>
        <w:t>1) </w:t>
      </w:r>
      <w:r w:rsidRPr="006C4B4F">
        <w:rPr>
          <w:sz w:val="24"/>
        </w:rPr>
        <w:t>迅速查明着火或反应的氧化剂和有机过氧化物以及其它燃烧物的品名、数量、主要危险特性、燃烧范围、火势蔓延途径、能否用水或泡沫扑救。</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2) </w:t>
      </w:r>
      <w:r w:rsidRPr="006C4B4F">
        <w:rPr>
          <w:sz w:val="24"/>
        </w:rPr>
        <w:t>能用水或泡沫扑救时，应尽一切可能切断火势蔓延，使着火区孤立，限制燃烧范围，同时应积极抢救受伤和被困人员。</w:t>
      </w:r>
    </w:p>
    <w:p w:rsidR="00803301" w:rsidRPr="006C4B4F" w:rsidRDefault="00803301" w:rsidP="00803301">
      <w:pPr>
        <w:spacing w:line="360" w:lineRule="auto"/>
        <w:ind w:firstLineChars="200" w:firstLine="480"/>
        <w:jc w:val="left"/>
        <w:rPr>
          <w:sz w:val="24"/>
        </w:rPr>
      </w:pPr>
      <w:r w:rsidRPr="006C4B4F">
        <w:rPr>
          <w:sz w:val="24"/>
        </w:rPr>
        <w:t> 3) </w:t>
      </w:r>
      <w:r w:rsidRPr="006C4B4F">
        <w:rPr>
          <w:sz w:val="24"/>
        </w:rPr>
        <w:t>不能用水、泡沫、二氧化碳扑救时，应用干粉、或用干燥的砂土覆盖。覆盖过程应先从着火区域四周尤其是下风等火势主要蔓延方向覆盖起，形成孤立火势的隔离带，然后逐步向着火点进逼。</w:t>
      </w:r>
    </w:p>
    <w:p w:rsidR="00803301" w:rsidRPr="006C4B4F" w:rsidRDefault="00803301" w:rsidP="00024FEA">
      <w:pPr>
        <w:pStyle w:val="2"/>
        <w:numPr>
          <w:ilvl w:val="0"/>
          <w:numId w:val="3"/>
        </w:numPr>
        <w:rPr>
          <w:rFonts w:ascii="Times New Roman" w:hAnsi="Times New Roman"/>
        </w:rPr>
      </w:pPr>
      <w:bookmarkStart w:id="30" w:name="_Toc462926436"/>
      <w:bookmarkStart w:id="31" w:name="_Toc476907151"/>
      <w:r w:rsidRPr="006C4B4F">
        <w:rPr>
          <w:rFonts w:ascii="Times New Roman" w:hAnsi="Times New Roman"/>
        </w:rPr>
        <w:t>实验室化学品爆炸处置程序</w:t>
      </w:r>
      <w:bookmarkEnd w:id="30"/>
      <w:bookmarkEnd w:id="31"/>
    </w:p>
    <w:p w:rsidR="00803301" w:rsidRPr="006C4B4F" w:rsidRDefault="00803301" w:rsidP="00803301">
      <w:pPr>
        <w:spacing w:line="360" w:lineRule="auto"/>
        <w:ind w:firstLineChars="200" w:firstLine="480"/>
        <w:jc w:val="left"/>
        <w:rPr>
          <w:sz w:val="24"/>
        </w:rPr>
      </w:pPr>
      <w:r w:rsidRPr="006C4B4F">
        <w:rPr>
          <w:sz w:val="24"/>
        </w:rPr>
        <w:t>混合性爆炸发生后，现场和周边实验室人员应开门窗通风，切断电源，熄灭</w:t>
      </w:r>
      <w:proofErr w:type="gramStart"/>
      <w:r w:rsidRPr="006C4B4F">
        <w:rPr>
          <w:sz w:val="24"/>
        </w:rPr>
        <w:t>所有点</w:t>
      </w:r>
      <w:proofErr w:type="gramEnd"/>
      <w:r w:rsidRPr="006C4B4F">
        <w:rPr>
          <w:sz w:val="24"/>
        </w:rPr>
        <w:t>火源，避免发生二次爆炸，尽快通知</w:t>
      </w:r>
      <w:proofErr w:type="gramStart"/>
      <w:r w:rsidRPr="006C4B4F">
        <w:rPr>
          <w:sz w:val="24"/>
        </w:rPr>
        <w:t>学校消防</w:t>
      </w:r>
      <w:proofErr w:type="gramEnd"/>
      <w:r w:rsidRPr="006C4B4F">
        <w:rPr>
          <w:sz w:val="24"/>
        </w:rPr>
        <w:t>及单位安全应急小组进行扑救，必要时电话</w:t>
      </w:r>
      <w:r w:rsidRPr="006C4B4F">
        <w:rPr>
          <w:sz w:val="24"/>
        </w:rPr>
        <w:t>119</w:t>
      </w:r>
      <w:r w:rsidRPr="006C4B4F">
        <w:rPr>
          <w:sz w:val="24"/>
        </w:rPr>
        <w:t>报警。</w:t>
      </w:r>
    </w:p>
    <w:p w:rsidR="00803301" w:rsidRPr="006C4B4F" w:rsidRDefault="00803301" w:rsidP="00024FEA">
      <w:pPr>
        <w:pStyle w:val="2"/>
        <w:numPr>
          <w:ilvl w:val="0"/>
          <w:numId w:val="3"/>
        </w:numPr>
        <w:rPr>
          <w:rFonts w:ascii="Times New Roman" w:hAnsi="Times New Roman"/>
        </w:rPr>
      </w:pPr>
      <w:bookmarkStart w:id="32" w:name="_Toc462926437"/>
      <w:bookmarkStart w:id="33" w:name="_Toc476907152"/>
      <w:r w:rsidRPr="006C4B4F">
        <w:rPr>
          <w:rFonts w:ascii="Times New Roman" w:hAnsi="Times New Roman"/>
        </w:rPr>
        <w:t>人员紧急疏散、撤离</w:t>
      </w:r>
      <w:bookmarkEnd w:id="32"/>
      <w:bookmarkEnd w:id="33"/>
    </w:p>
    <w:p w:rsidR="00803301" w:rsidRPr="006C4B4F" w:rsidRDefault="00803301" w:rsidP="00803301">
      <w:pPr>
        <w:spacing w:line="360" w:lineRule="auto"/>
        <w:ind w:firstLineChars="200" w:firstLine="480"/>
        <w:jc w:val="left"/>
        <w:rPr>
          <w:sz w:val="24"/>
        </w:rPr>
      </w:pPr>
      <w:r w:rsidRPr="006C4B4F">
        <w:rPr>
          <w:sz w:val="24"/>
        </w:rPr>
        <w:t>按</w:t>
      </w:r>
      <w:r w:rsidRPr="006C4B4F">
        <w:rPr>
          <w:sz w:val="24"/>
        </w:rPr>
        <w:t>“</w:t>
      </w:r>
      <w:r w:rsidRPr="006C4B4F">
        <w:rPr>
          <w:sz w:val="24"/>
        </w:rPr>
        <w:t>火灾控制与人员疏散应急预案</w:t>
      </w:r>
      <w:r w:rsidRPr="006C4B4F">
        <w:rPr>
          <w:sz w:val="24"/>
        </w:rPr>
        <w:t>”</w:t>
      </w:r>
      <w:r w:rsidRPr="006C4B4F">
        <w:rPr>
          <w:sz w:val="24"/>
        </w:rPr>
        <w:t>中的疏散、撤离程序执行。</w:t>
      </w:r>
    </w:p>
    <w:p w:rsidR="00803301" w:rsidRPr="006C4B4F" w:rsidRDefault="00803301" w:rsidP="00024FEA">
      <w:pPr>
        <w:pStyle w:val="2"/>
        <w:numPr>
          <w:ilvl w:val="0"/>
          <w:numId w:val="3"/>
        </w:numPr>
        <w:rPr>
          <w:rFonts w:ascii="Times New Roman" w:hAnsi="Times New Roman"/>
        </w:rPr>
      </w:pPr>
      <w:bookmarkStart w:id="34" w:name="_Toc462926438"/>
      <w:bookmarkStart w:id="35" w:name="_Toc476907153"/>
      <w:r w:rsidRPr="006C4B4F">
        <w:rPr>
          <w:rFonts w:ascii="Times New Roman" w:hAnsi="Times New Roman"/>
        </w:rPr>
        <w:t>受伤人员现场救护、医院救治</w:t>
      </w:r>
      <w:bookmarkEnd w:id="34"/>
      <w:bookmarkEnd w:id="35"/>
    </w:p>
    <w:p w:rsidR="00803301" w:rsidRPr="006C4B4F" w:rsidRDefault="00803301" w:rsidP="00803301">
      <w:pPr>
        <w:spacing w:line="360" w:lineRule="auto"/>
        <w:ind w:firstLineChars="200" w:firstLine="480"/>
        <w:jc w:val="left"/>
        <w:rPr>
          <w:sz w:val="24"/>
        </w:rPr>
      </w:pPr>
      <w:r w:rsidRPr="006C4B4F">
        <w:rPr>
          <w:sz w:val="24"/>
        </w:rPr>
        <w:t>对受到化学伤害的人员进行急救时，按下列方法紧急处理：</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1</w:t>
      </w:r>
      <w:r w:rsidRPr="006C4B4F">
        <w:rPr>
          <w:sz w:val="24"/>
        </w:rPr>
        <w:t>）置神志不清的伤员于侧位，防止气道梗阻，呼吸困难时给予氧气吸入；呼吸停止时立即进行人工呼吸；心脏停止者立即进行胸外心脏挤压。</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2</w:t>
      </w:r>
      <w:r w:rsidRPr="006C4B4F">
        <w:rPr>
          <w:sz w:val="24"/>
        </w:rPr>
        <w:t>）皮肤污染时，脱去污染的衣服，用流动清水冲洗；头面部灼伤时，要注意眼、耳、鼻、口腔的清洗。</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3</w:t>
      </w:r>
      <w:r w:rsidRPr="006C4B4F">
        <w:rPr>
          <w:sz w:val="24"/>
        </w:rPr>
        <w:t>）眼睛污染时，立即提起眼睑，用大量流动清水彻底冲洗至少</w:t>
      </w:r>
      <w:r w:rsidRPr="006C4B4F">
        <w:rPr>
          <w:sz w:val="24"/>
        </w:rPr>
        <w:t>15</w:t>
      </w:r>
      <w:r w:rsidRPr="006C4B4F">
        <w:rPr>
          <w:sz w:val="24"/>
        </w:rPr>
        <w:t>分钟。</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4</w:t>
      </w:r>
      <w:r w:rsidRPr="006C4B4F">
        <w:rPr>
          <w:sz w:val="24"/>
        </w:rPr>
        <w:t>）发生冻伤时，应迅速复温。复温的方法是采用</w:t>
      </w:r>
      <w:r w:rsidRPr="006C4B4F">
        <w:rPr>
          <w:sz w:val="24"/>
        </w:rPr>
        <w:t>40℃</w:t>
      </w:r>
      <w:r w:rsidRPr="006C4B4F">
        <w:rPr>
          <w:sz w:val="24"/>
        </w:rPr>
        <w:t>～</w:t>
      </w:r>
      <w:r w:rsidRPr="006C4B4F">
        <w:rPr>
          <w:sz w:val="24"/>
        </w:rPr>
        <w:t>42℃</w:t>
      </w:r>
      <w:r w:rsidRPr="006C4B4F">
        <w:rPr>
          <w:sz w:val="24"/>
        </w:rPr>
        <w:t>恒温热水浸泡，使其在</w:t>
      </w:r>
      <w:r w:rsidRPr="006C4B4F">
        <w:rPr>
          <w:sz w:val="24"/>
        </w:rPr>
        <w:t>15</w:t>
      </w:r>
      <w:r w:rsidRPr="006C4B4F">
        <w:rPr>
          <w:sz w:val="24"/>
        </w:rPr>
        <w:t>～</w:t>
      </w:r>
      <w:r w:rsidRPr="006C4B4F">
        <w:rPr>
          <w:sz w:val="24"/>
        </w:rPr>
        <w:t>30</w:t>
      </w:r>
      <w:r w:rsidRPr="006C4B4F">
        <w:rPr>
          <w:sz w:val="24"/>
        </w:rPr>
        <w:t>分钟内温度提高至接近正常。在对冻伤的部位进行轻柔按摩时，应注意不要将伤处的皮肤擦破，以防感染。</w:t>
      </w:r>
    </w:p>
    <w:p w:rsidR="00803301" w:rsidRPr="006C4B4F" w:rsidRDefault="00803301" w:rsidP="00803301">
      <w:pPr>
        <w:spacing w:line="360" w:lineRule="auto"/>
        <w:ind w:firstLineChars="200" w:firstLine="480"/>
        <w:jc w:val="left"/>
        <w:rPr>
          <w:sz w:val="24"/>
        </w:rPr>
      </w:pPr>
      <w:r w:rsidRPr="006C4B4F">
        <w:rPr>
          <w:sz w:val="24"/>
        </w:rPr>
        <w:t>5</w:t>
      </w:r>
      <w:r w:rsidRPr="006C4B4F">
        <w:rPr>
          <w:sz w:val="24"/>
        </w:rPr>
        <w:t>）发生烧伤时，应迅速将患者衣服脱去，用水冲洗降温，用清洁布覆盖创伤面，避免伤面污染；不要任意把水疱弄破。患者口渴时，可适量饮水或含盐</w:t>
      </w:r>
      <w:r w:rsidRPr="006C4B4F">
        <w:rPr>
          <w:sz w:val="24"/>
        </w:rPr>
        <w:lastRenderedPageBreak/>
        <w:t>饮料。</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6</w:t>
      </w:r>
      <w:r w:rsidRPr="006C4B4F">
        <w:rPr>
          <w:sz w:val="24"/>
        </w:rPr>
        <w:t>）误服化学试剂者，可根据物料性质，对症处理；必要时进行洗胃。</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7</w:t>
      </w:r>
      <w:r w:rsidRPr="006C4B4F">
        <w:rPr>
          <w:sz w:val="24"/>
        </w:rPr>
        <w:t>）经现场处理后，迅速就近护送至校医院或其他医院救治。陪同护送人员应了解化学品事故基本侵害过程，尤其是造成人身伤害的危险化学品的种类和数量，供相关信息给医院救治工作作为参考。</w:t>
      </w:r>
    </w:p>
    <w:p w:rsidR="00803301" w:rsidRPr="006C4B4F" w:rsidRDefault="00803301" w:rsidP="00803301">
      <w:pPr>
        <w:pStyle w:val="1"/>
        <w:rPr>
          <w:rFonts w:ascii="Times New Roman" w:eastAsia="黑体" w:hAnsi="Times New Roman"/>
        </w:rPr>
      </w:pPr>
      <w:bookmarkStart w:id="36" w:name="_Toc476907154"/>
      <w:r w:rsidRPr="006C4B4F">
        <w:rPr>
          <w:rFonts w:ascii="Times New Roman" w:eastAsia="黑体" w:hAnsi="Times New Roman"/>
        </w:rPr>
        <w:t>四、创伤事故应急预案</w:t>
      </w:r>
      <w:bookmarkEnd w:id="36"/>
    </w:p>
    <w:p w:rsidR="00803301" w:rsidRPr="006C4B4F" w:rsidRDefault="00803301" w:rsidP="00803301">
      <w:pPr>
        <w:adjustRightInd w:val="0"/>
        <w:snapToGrid w:val="0"/>
        <w:spacing w:line="360" w:lineRule="auto"/>
        <w:ind w:firstLineChars="200" w:firstLine="480"/>
        <w:jc w:val="left"/>
        <w:rPr>
          <w:sz w:val="24"/>
        </w:rPr>
      </w:pPr>
      <w:r w:rsidRPr="006C4B4F">
        <w:rPr>
          <w:sz w:val="24"/>
        </w:rPr>
        <w:t>小的创伤可用消毒镊子或消毒纱布把伤口清洗干净，并用</w:t>
      </w:r>
      <w:r w:rsidRPr="006C4B4F">
        <w:rPr>
          <w:sz w:val="24"/>
        </w:rPr>
        <w:t>3.5%</w:t>
      </w:r>
      <w:r w:rsidRPr="006C4B4F">
        <w:rPr>
          <w:sz w:val="24"/>
        </w:rPr>
        <w:t>的碘酒涂在伤口周围，包起来。若出血较多时，可用压迫法止血，同时处理好伤口，扑上止血消炎粉等药，较紧的包扎起来。</w:t>
      </w:r>
    </w:p>
    <w:p w:rsidR="00803301" w:rsidRPr="006C4B4F" w:rsidRDefault="00803301" w:rsidP="00803301">
      <w:pPr>
        <w:adjustRightInd w:val="0"/>
        <w:snapToGrid w:val="0"/>
        <w:spacing w:line="360" w:lineRule="auto"/>
        <w:ind w:firstLineChars="200" w:firstLine="480"/>
        <w:jc w:val="left"/>
        <w:rPr>
          <w:sz w:val="24"/>
        </w:rPr>
      </w:pPr>
      <w:r w:rsidRPr="006C4B4F">
        <w:rPr>
          <w:sz w:val="24"/>
        </w:rPr>
        <w:t>较大的创伤或动、静脉出血，甚至骨折时，应立即用急救绷带在伤口</w:t>
      </w:r>
      <w:proofErr w:type="gramStart"/>
      <w:r w:rsidRPr="006C4B4F">
        <w:rPr>
          <w:sz w:val="24"/>
        </w:rPr>
        <w:t>出血部</w:t>
      </w:r>
      <w:proofErr w:type="gramEnd"/>
      <w:r w:rsidRPr="006C4B4F">
        <w:rPr>
          <w:sz w:val="24"/>
        </w:rPr>
        <w:t>上方扎紧止血，用消毒纱布盖住伤口，立即送医务室或医院救治。但止血时间长时</w:t>
      </w:r>
      <w:r w:rsidRPr="006C4B4F">
        <w:rPr>
          <w:sz w:val="24"/>
        </w:rPr>
        <w:t>,</w:t>
      </w:r>
      <w:r w:rsidRPr="006C4B4F">
        <w:rPr>
          <w:sz w:val="24"/>
        </w:rPr>
        <w:t>应注意每隔</w:t>
      </w:r>
      <w:r w:rsidRPr="006C4B4F">
        <w:rPr>
          <w:sz w:val="24"/>
        </w:rPr>
        <w:t>1--2</w:t>
      </w:r>
      <w:r w:rsidRPr="006C4B4F">
        <w:rPr>
          <w:sz w:val="24"/>
        </w:rPr>
        <w:t>小时适当放松一次，以免肢体缺血坏死。</w:t>
      </w:r>
    </w:p>
    <w:p w:rsidR="00803301" w:rsidRPr="006C4B4F" w:rsidRDefault="00803301" w:rsidP="00803301">
      <w:pPr>
        <w:pStyle w:val="1"/>
        <w:rPr>
          <w:rFonts w:ascii="Times New Roman" w:eastAsia="黑体" w:hAnsi="Times New Roman"/>
        </w:rPr>
      </w:pPr>
      <w:bookmarkStart w:id="37" w:name="_Toc476907155"/>
      <w:r w:rsidRPr="006C4B4F">
        <w:rPr>
          <w:rFonts w:ascii="Times New Roman" w:eastAsia="黑体" w:hAnsi="Times New Roman"/>
        </w:rPr>
        <w:t>五、中毒事故应急预案</w:t>
      </w:r>
      <w:bookmarkEnd w:id="37"/>
    </w:p>
    <w:p w:rsidR="00803301" w:rsidRPr="006C4B4F" w:rsidRDefault="00803301" w:rsidP="00803301">
      <w:pPr>
        <w:pStyle w:val="21"/>
        <w:spacing w:line="360" w:lineRule="auto"/>
        <w:ind w:leftChars="0" w:left="0" w:firstLineChars="200" w:firstLine="480"/>
        <w:jc w:val="left"/>
        <w:rPr>
          <w:sz w:val="24"/>
        </w:rPr>
      </w:pPr>
      <w:r w:rsidRPr="006C4B4F">
        <w:rPr>
          <w:sz w:val="24"/>
        </w:rPr>
        <w:t>对中毒者的急救主要在于把患者送往医院或医生到达之前，尽快将患者从中毒物质区域中移出，并尽量弄清致毒物质，以便协助医生排除中毒者体内毒物。如遇中毒者呼吸停止，心脏停跳时，应立即施行人工呼吸、心脏按摩，直至医生到达或送到医院为止。</w:t>
      </w:r>
    </w:p>
    <w:p w:rsidR="00803301" w:rsidRPr="006C4B4F" w:rsidRDefault="00803301" w:rsidP="00803301">
      <w:pPr>
        <w:pStyle w:val="1"/>
        <w:rPr>
          <w:rFonts w:ascii="Times New Roman" w:eastAsia="黑体" w:hAnsi="Times New Roman"/>
        </w:rPr>
      </w:pPr>
      <w:bookmarkStart w:id="38" w:name="_Toc476907156"/>
      <w:r w:rsidRPr="006C4B4F">
        <w:rPr>
          <w:rFonts w:ascii="Times New Roman" w:eastAsia="黑体" w:hAnsi="Times New Roman"/>
        </w:rPr>
        <w:t>六、放射事故应急预案</w:t>
      </w:r>
      <w:bookmarkEnd w:id="38"/>
    </w:p>
    <w:p w:rsidR="00803301" w:rsidRPr="006C4B4F" w:rsidRDefault="00803301" w:rsidP="00803301">
      <w:pPr>
        <w:numPr>
          <w:ilvl w:val="0"/>
          <w:numId w:val="1"/>
        </w:numPr>
        <w:adjustRightInd w:val="0"/>
        <w:snapToGrid w:val="0"/>
        <w:spacing w:line="360" w:lineRule="auto"/>
        <w:ind w:firstLineChars="200" w:firstLine="480"/>
        <w:jc w:val="left"/>
        <w:rPr>
          <w:sz w:val="24"/>
        </w:rPr>
      </w:pPr>
      <w:r w:rsidRPr="006C4B4F">
        <w:rPr>
          <w:sz w:val="24"/>
        </w:rPr>
        <w:t>发生放射事故时，当事单位要立即向放射性防护室报告并采取防护措施。尽量减少和消除事故的危害，控制事故影响，保护事故现场，并立即同时报告资产处和保卫处。学校向海淀区和北京市有关环保、卫生、公安部门报告。事后，当事单位需详细书面报告，接受监督部门的处理。</w:t>
      </w:r>
    </w:p>
    <w:p w:rsidR="00803301" w:rsidRPr="006C4B4F" w:rsidRDefault="00803301" w:rsidP="00803301">
      <w:pPr>
        <w:numPr>
          <w:ilvl w:val="0"/>
          <w:numId w:val="1"/>
        </w:numPr>
        <w:adjustRightInd w:val="0"/>
        <w:snapToGrid w:val="0"/>
        <w:spacing w:line="360" w:lineRule="auto"/>
        <w:ind w:firstLineChars="200" w:firstLine="480"/>
        <w:jc w:val="left"/>
        <w:rPr>
          <w:sz w:val="24"/>
        </w:rPr>
      </w:pPr>
      <w:r w:rsidRPr="006C4B4F">
        <w:rPr>
          <w:sz w:val="24"/>
        </w:rPr>
        <w:t>处理放射事故时，应当首先考虑工作人员和公众的生命安全，迅速安置受</w:t>
      </w:r>
      <w:proofErr w:type="gramStart"/>
      <w:r w:rsidRPr="006C4B4F">
        <w:rPr>
          <w:sz w:val="24"/>
        </w:rPr>
        <w:t>照人员</w:t>
      </w:r>
      <w:proofErr w:type="gramEnd"/>
      <w:r w:rsidRPr="006C4B4F">
        <w:rPr>
          <w:sz w:val="24"/>
        </w:rPr>
        <w:t>就医，人员皮肤、伤口被污染时，应迅速去除污染并给予医学处理，</w:t>
      </w:r>
      <w:r w:rsidRPr="006C4B4F">
        <w:rPr>
          <w:sz w:val="24"/>
        </w:rPr>
        <w:lastRenderedPageBreak/>
        <w:t>对体内摄入放射性核素者应采取相应的医学处理措施。组织控制区内人员的撤离工作，通知附近工作人员采取防护措施，并及时控制事故影响，必要时封闭现场，防止无关人员进入，防止事故的扩大蔓延。</w:t>
      </w:r>
    </w:p>
    <w:p w:rsidR="00803301" w:rsidRPr="006C4B4F" w:rsidRDefault="00803301" w:rsidP="00803301">
      <w:pPr>
        <w:numPr>
          <w:ilvl w:val="0"/>
          <w:numId w:val="1"/>
        </w:numPr>
        <w:adjustRightInd w:val="0"/>
        <w:snapToGrid w:val="0"/>
        <w:spacing w:line="360" w:lineRule="auto"/>
        <w:ind w:firstLineChars="200" w:firstLine="480"/>
        <w:jc w:val="left"/>
        <w:rPr>
          <w:sz w:val="24"/>
        </w:rPr>
      </w:pPr>
      <w:r w:rsidRPr="006C4B4F">
        <w:rPr>
          <w:sz w:val="24"/>
        </w:rPr>
        <w:t>一旦发生放射性污染事故，应首先确定污染的核素、范围、水平，并尽快采取相应的去污染措施。</w:t>
      </w:r>
    </w:p>
    <w:p w:rsidR="00803301" w:rsidRPr="006C4B4F" w:rsidRDefault="00803301" w:rsidP="00803301">
      <w:pPr>
        <w:adjustRightInd w:val="0"/>
        <w:snapToGrid w:val="0"/>
        <w:spacing w:line="360" w:lineRule="auto"/>
        <w:ind w:firstLineChars="200" w:firstLine="480"/>
        <w:jc w:val="left"/>
        <w:rPr>
          <w:sz w:val="24"/>
        </w:rPr>
      </w:pPr>
      <w:r w:rsidRPr="006C4B4F">
        <w:rPr>
          <w:sz w:val="24"/>
        </w:rPr>
        <w:t>1</w:t>
      </w:r>
      <w:r w:rsidRPr="006C4B4F">
        <w:rPr>
          <w:sz w:val="24"/>
        </w:rPr>
        <w:t>）液态放射源，容器翻倒、泼洒、散落，用棉花或吸水纸将局部沾染吸干，然后用除沾染的方法处理。注意千万不要扩大沾染区，将污染区用笔画出，标出核素的种类及年月日。</w:t>
      </w:r>
    </w:p>
    <w:p w:rsidR="00803301" w:rsidRPr="006C4B4F" w:rsidRDefault="00803301" w:rsidP="00803301">
      <w:pPr>
        <w:adjustRightInd w:val="0"/>
        <w:snapToGrid w:val="0"/>
        <w:spacing w:line="360" w:lineRule="auto"/>
        <w:ind w:firstLineChars="200" w:firstLine="480"/>
        <w:jc w:val="left"/>
        <w:rPr>
          <w:sz w:val="24"/>
        </w:rPr>
      </w:pPr>
      <w:r w:rsidRPr="006C4B4F">
        <w:rPr>
          <w:sz w:val="24"/>
        </w:rPr>
        <w:t>2</w:t>
      </w:r>
      <w:r w:rsidRPr="006C4B4F">
        <w:rPr>
          <w:sz w:val="24"/>
        </w:rPr>
        <w:t>）</w:t>
      </w:r>
      <w:r w:rsidRPr="006C4B4F">
        <w:rPr>
          <w:sz w:val="24"/>
        </w:rPr>
        <w:t xml:space="preserve"> </w:t>
      </w:r>
      <w:r w:rsidRPr="006C4B4F">
        <w:rPr>
          <w:sz w:val="24"/>
        </w:rPr>
        <w:t>固态源</w:t>
      </w:r>
      <w:r w:rsidRPr="006C4B4F">
        <w:rPr>
          <w:sz w:val="24"/>
        </w:rPr>
        <w:t>(</w:t>
      </w:r>
      <w:r w:rsidRPr="006C4B4F">
        <w:rPr>
          <w:sz w:val="24"/>
        </w:rPr>
        <w:t>尤其是粉末状</w:t>
      </w:r>
      <w:r w:rsidRPr="006C4B4F">
        <w:rPr>
          <w:sz w:val="24"/>
        </w:rPr>
        <w:t>)</w:t>
      </w:r>
      <w:r w:rsidRPr="006C4B4F">
        <w:rPr>
          <w:sz w:val="24"/>
        </w:rPr>
        <w:t>散落，用湿棉花沾取放射性物质，然后用除沾染的方法处理，也要注意不要扩大沾染区，用笔画出污染区，标上核素种类及年月日。</w:t>
      </w:r>
    </w:p>
    <w:p w:rsidR="00803301" w:rsidRPr="006C4B4F" w:rsidRDefault="00803301" w:rsidP="00803301">
      <w:pPr>
        <w:numPr>
          <w:ilvl w:val="0"/>
          <w:numId w:val="1"/>
        </w:numPr>
        <w:adjustRightInd w:val="0"/>
        <w:snapToGrid w:val="0"/>
        <w:spacing w:line="360" w:lineRule="auto"/>
        <w:ind w:firstLineChars="200" w:firstLine="480"/>
        <w:jc w:val="left"/>
        <w:rPr>
          <w:sz w:val="24"/>
        </w:rPr>
      </w:pPr>
      <w:r w:rsidRPr="006C4B4F">
        <w:rPr>
          <w:sz w:val="24"/>
        </w:rPr>
        <w:t>发生放射性气体、气溶胶或者粉尘污染空气的事故时，应根据监测数据的大小采取相应的通风、换气、过滤等净化措施。</w:t>
      </w:r>
    </w:p>
    <w:p w:rsidR="00803301" w:rsidRPr="006C4B4F" w:rsidRDefault="00803301" w:rsidP="00803301">
      <w:pPr>
        <w:numPr>
          <w:ilvl w:val="0"/>
          <w:numId w:val="1"/>
        </w:numPr>
        <w:adjustRightInd w:val="0"/>
        <w:snapToGrid w:val="0"/>
        <w:spacing w:line="360" w:lineRule="auto"/>
        <w:ind w:firstLineChars="200" w:firstLine="480"/>
        <w:jc w:val="left"/>
        <w:rPr>
          <w:sz w:val="24"/>
        </w:rPr>
      </w:pPr>
      <w:r w:rsidRPr="006C4B4F">
        <w:rPr>
          <w:sz w:val="24"/>
        </w:rPr>
        <w:t>发生丢失放射性物质事故时，应立即报告校保卫处，并马上逐级上报北京市</w:t>
      </w:r>
      <w:r w:rsidR="00372886">
        <w:rPr>
          <w:rFonts w:hint="eastAsia"/>
          <w:sz w:val="24"/>
        </w:rPr>
        <w:t>卫生健康委员会</w:t>
      </w:r>
      <w:r w:rsidRPr="006C4B4F">
        <w:rPr>
          <w:sz w:val="24"/>
        </w:rPr>
        <w:t>、北京市公安局、北京市</w:t>
      </w:r>
      <w:r w:rsidR="00CC7255">
        <w:rPr>
          <w:rFonts w:hint="eastAsia"/>
          <w:sz w:val="24"/>
        </w:rPr>
        <w:t>生态环境局</w:t>
      </w:r>
      <w:r w:rsidRPr="006C4B4F">
        <w:rPr>
          <w:sz w:val="24"/>
        </w:rPr>
        <w:t>，及时收集与事故有关的物品和资料，密切配合卫生行政部门、公安部门迅速查找、侦破，尽快追回丢失的放射性物质。</w:t>
      </w:r>
    </w:p>
    <w:p w:rsidR="00803301" w:rsidRPr="006C4B4F" w:rsidRDefault="00803301" w:rsidP="00803301">
      <w:pPr>
        <w:numPr>
          <w:ilvl w:val="0"/>
          <w:numId w:val="1"/>
        </w:numPr>
        <w:adjustRightInd w:val="0"/>
        <w:snapToGrid w:val="0"/>
        <w:spacing w:line="360" w:lineRule="auto"/>
        <w:ind w:firstLineChars="200" w:firstLine="480"/>
        <w:jc w:val="left"/>
        <w:rPr>
          <w:sz w:val="24"/>
        </w:rPr>
      </w:pPr>
      <w:r w:rsidRPr="006C4B4F">
        <w:rPr>
          <w:sz w:val="24"/>
        </w:rPr>
        <w:t>一旦发生放射事故，要采取妥善措施，尽量减少事故影响，保护国家财产及公众的安全。</w:t>
      </w:r>
    </w:p>
    <w:p w:rsidR="00803301" w:rsidRPr="006C4B4F" w:rsidRDefault="00803301" w:rsidP="00803301">
      <w:pPr>
        <w:numPr>
          <w:ilvl w:val="0"/>
          <w:numId w:val="1"/>
        </w:numPr>
        <w:adjustRightInd w:val="0"/>
        <w:snapToGrid w:val="0"/>
        <w:spacing w:line="360" w:lineRule="auto"/>
        <w:ind w:firstLineChars="200" w:firstLine="480"/>
        <w:jc w:val="left"/>
        <w:rPr>
          <w:sz w:val="24"/>
        </w:rPr>
      </w:pPr>
      <w:r w:rsidRPr="006C4B4F">
        <w:rPr>
          <w:sz w:val="24"/>
        </w:rPr>
        <w:t>放射事故中人员受照时，要通过个人剂量计、模型实验、生物和物理检测、事故现场样品分析等方法迅速估算人员的受照剂量。对一次受</w:t>
      </w:r>
      <w:proofErr w:type="gramStart"/>
      <w:r w:rsidRPr="006C4B4F">
        <w:rPr>
          <w:sz w:val="24"/>
        </w:rPr>
        <w:t>照有效</w:t>
      </w:r>
      <w:proofErr w:type="gramEnd"/>
      <w:r w:rsidRPr="006C4B4F">
        <w:rPr>
          <w:sz w:val="24"/>
        </w:rPr>
        <w:t>剂量当量超过</w:t>
      </w:r>
      <w:proofErr w:type="spellStart"/>
      <w:r w:rsidRPr="006C4B4F">
        <w:rPr>
          <w:sz w:val="24"/>
        </w:rPr>
        <w:t>0.05Sv</w:t>
      </w:r>
      <w:proofErr w:type="spellEnd"/>
      <w:r w:rsidRPr="006C4B4F">
        <w:rPr>
          <w:sz w:val="24"/>
        </w:rPr>
        <w:t>者，应给予医学检查；对一次受照剂量当量超过</w:t>
      </w:r>
      <w:proofErr w:type="spellStart"/>
      <w:r w:rsidRPr="006C4B4F">
        <w:rPr>
          <w:sz w:val="24"/>
        </w:rPr>
        <w:t>0.25Sv</w:t>
      </w:r>
      <w:proofErr w:type="spellEnd"/>
      <w:r w:rsidRPr="006C4B4F">
        <w:rPr>
          <w:sz w:val="24"/>
        </w:rPr>
        <w:t>者，应及时给予医学检查和必要的医学处理。</w:t>
      </w:r>
    </w:p>
    <w:p w:rsidR="00803301" w:rsidRPr="006C4B4F" w:rsidRDefault="00803301" w:rsidP="00803301">
      <w:pPr>
        <w:pStyle w:val="1"/>
        <w:rPr>
          <w:rFonts w:ascii="Times New Roman" w:eastAsia="黑体" w:hAnsi="Times New Roman"/>
        </w:rPr>
      </w:pPr>
      <w:bookmarkStart w:id="39" w:name="_Toc462926439"/>
      <w:bookmarkStart w:id="40" w:name="_Toc476907157"/>
      <w:r w:rsidRPr="006C4B4F">
        <w:rPr>
          <w:rFonts w:ascii="Times New Roman" w:eastAsia="黑体" w:hAnsi="Times New Roman"/>
        </w:rPr>
        <w:t>七、触电事故应急预案</w:t>
      </w:r>
      <w:bookmarkEnd w:id="39"/>
      <w:bookmarkEnd w:id="40"/>
    </w:p>
    <w:p w:rsidR="00803301" w:rsidRPr="006C4B4F" w:rsidRDefault="00803301" w:rsidP="00803301">
      <w:pPr>
        <w:spacing w:line="360" w:lineRule="auto"/>
        <w:ind w:firstLineChars="200" w:firstLine="480"/>
        <w:jc w:val="left"/>
        <w:rPr>
          <w:sz w:val="24"/>
        </w:rPr>
      </w:pPr>
      <w:r w:rsidRPr="006C4B4F">
        <w:rPr>
          <w:sz w:val="24"/>
        </w:rPr>
        <w:t>应急措施要点：抢救触电者，避免在抢救时发生其它事故。发现触电事故的任何人员都应当在第一时间抢救触电者，必要时在场人员要打</w:t>
      </w:r>
      <w:r w:rsidRPr="006C4B4F">
        <w:rPr>
          <w:sz w:val="24"/>
        </w:rPr>
        <w:t>120</w:t>
      </w:r>
      <w:r w:rsidRPr="006C4B4F">
        <w:rPr>
          <w:sz w:val="24"/>
        </w:rPr>
        <w:t>求援，同时向单位领导报告。</w:t>
      </w:r>
    </w:p>
    <w:p w:rsidR="00803301" w:rsidRPr="006C4B4F" w:rsidRDefault="00024FEA" w:rsidP="00803301">
      <w:pPr>
        <w:pStyle w:val="2"/>
        <w:rPr>
          <w:rFonts w:ascii="Times New Roman" w:hAnsi="Times New Roman"/>
        </w:rPr>
      </w:pPr>
      <w:bookmarkStart w:id="41" w:name="_Toc462926440"/>
      <w:bookmarkStart w:id="42" w:name="_Toc476907158"/>
      <w:r w:rsidRPr="006C4B4F">
        <w:rPr>
          <w:rFonts w:ascii="Times New Roman" w:hAnsi="Times New Roman"/>
        </w:rPr>
        <w:lastRenderedPageBreak/>
        <w:t>7.</w:t>
      </w:r>
      <w:r w:rsidR="00803301" w:rsidRPr="006C4B4F">
        <w:rPr>
          <w:rFonts w:ascii="Times New Roman" w:hAnsi="Times New Roman"/>
        </w:rPr>
        <w:t>1</w:t>
      </w:r>
      <w:r w:rsidRPr="006C4B4F">
        <w:rPr>
          <w:rFonts w:ascii="Times New Roman" w:hAnsi="Times New Roman"/>
        </w:rPr>
        <w:t xml:space="preserve"> </w:t>
      </w:r>
      <w:r w:rsidR="00803301" w:rsidRPr="006C4B4F">
        <w:rPr>
          <w:rFonts w:ascii="Times New Roman" w:hAnsi="Times New Roman"/>
        </w:rPr>
        <w:t>触电解脱方法</w:t>
      </w:r>
      <w:bookmarkEnd w:id="41"/>
      <w:bookmarkEnd w:id="42"/>
    </w:p>
    <w:p w:rsidR="00803301" w:rsidRPr="006C4B4F" w:rsidRDefault="00803301" w:rsidP="00803301">
      <w:pPr>
        <w:spacing w:line="360" w:lineRule="auto"/>
        <w:jc w:val="left"/>
        <w:rPr>
          <w:sz w:val="24"/>
        </w:rPr>
      </w:pPr>
      <w:r w:rsidRPr="006C4B4F">
        <w:rPr>
          <w:sz w:val="24"/>
        </w:rPr>
        <w:t xml:space="preserve">    1</w:t>
      </w:r>
      <w:r w:rsidRPr="006C4B4F">
        <w:rPr>
          <w:sz w:val="24"/>
        </w:rPr>
        <w:t>）切断电源。</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2</w:t>
      </w:r>
      <w:r w:rsidRPr="006C4B4F">
        <w:rPr>
          <w:sz w:val="24"/>
        </w:rPr>
        <w:t>）若一时无法切断电源，可用干燥的木棒、木板、绝缘绳等绝缘材料解脱触电者。</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3</w:t>
      </w:r>
      <w:r w:rsidRPr="006C4B4F">
        <w:rPr>
          <w:sz w:val="24"/>
        </w:rPr>
        <w:t>）用绝缘工具切断带电导线。</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4</w:t>
      </w:r>
      <w:r w:rsidRPr="006C4B4F">
        <w:rPr>
          <w:sz w:val="24"/>
        </w:rPr>
        <w:t>）抓住触电者干燥而不贴身的衣服，将其拖开，切记要避免碰到金属物体和触电者身体裸露部位。</w:t>
      </w:r>
      <w:r w:rsidRPr="006C4B4F">
        <w:rPr>
          <w:sz w:val="24"/>
        </w:rPr>
        <w:t> </w:t>
      </w:r>
    </w:p>
    <w:p w:rsidR="00803301" w:rsidRPr="006C4B4F" w:rsidRDefault="00803301" w:rsidP="00803301">
      <w:pPr>
        <w:spacing w:line="360" w:lineRule="auto"/>
        <w:ind w:firstLineChars="200" w:firstLine="480"/>
        <w:jc w:val="left"/>
        <w:rPr>
          <w:sz w:val="24"/>
        </w:rPr>
      </w:pPr>
      <w:r w:rsidRPr="006C4B4F">
        <w:rPr>
          <w:sz w:val="24"/>
        </w:rPr>
        <w:t>5</w:t>
      </w:r>
      <w:r w:rsidRPr="006C4B4F">
        <w:rPr>
          <w:sz w:val="24"/>
        </w:rPr>
        <w:t>）尽量避免触电者解脱后摔倒受伤。</w:t>
      </w:r>
      <w:r w:rsidRPr="006C4B4F">
        <w:rPr>
          <w:sz w:val="24"/>
        </w:rPr>
        <w:t> </w:t>
      </w:r>
    </w:p>
    <w:p w:rsidR="00803301" w:rsidRPr="006C4B4F" w:rsidRDefault="00803301" w:rsidP="00803301">
      <w:pPr>
        <w:spacing w:line="360" w:lineRule="auto"/>
        <w:jc w:val="left"/>
        <w:rPr>
          <w:sz w:val="24"/>
        </w:rPr>
      </w:pPr>
      <w:r w:rsidRPr="006C4B4F">
        <w:rPr>
          <w:sz w:val="24"/>
        </w:rPr>
        <w:t>* </w:t>
      </w:r>
      <w:r w:rsidRPr="006C4B4F">
        <w:rPr>
          <w:sz w:val="24"/>
        </w:rPr>
        <w:t>注意：以上办法仅适用于</w:t>
      </w:r>
      <w:proofErr w:type="spellStart"/>
      <w:r w:rsidRPr="006C4B4F">
        <w:rPr>
          <w:sz w:val="24"/>
        </w:rPr>
        <w:t>220V</w:t>
      </w:r>
      <w:proofErr w:type="spellEnd"/>
      <w:r w:rsidRPr="006C4B4F">
        <w:rPr>
          <w:sz w:val="24"/>
        </w:rPr>
        <w:t>电压触电的抢救。高压触电应及时通知学校供电部门（电话：</w:t>
      </w:r>
      <w:r w:rsidRPr="006C4B4F">
        <w:rPr>
          <w:sz w:val="24"/>
        </w:rPr>
        <w:t>68984885</w:t>
      </w:r>
      <w:r w:rsidRPr="006C4B4F">
        <w:rPr>
          <w:sz w:val="24"/>
        </w:rPr>
        <w:t>），采用相应的紧急措施，以免发生新的事故。</w:t>
      </w:r>
    </w:p>
    <w:p w:rsidR="00803301" w:rsidRPr="006C4B4F" w:rsidRDefault="00024FEA" w:rsidP="00803301">
      <w:pPr>
        <w:pStyle w:val="2"/>
        <w:rPr>
          <w:rFonts w:ascii="Times New Roman" w:hAnsi="Times New Roman"/>
        </w:rPr>
      </w:pPr>
      <w:bookmarkStart w:id="43" w:name="_Toc462926441"/>
      <w:bookmarkStart w:id="44" w:name="_Toc476907159"/>
      <w:r w:rsidRPr="006C4B4F">
        <w:rPr>
          <w:rFonts w:ascii="Times New Roman" w:hAnsi="Times New Roman"/>
        </w:rPr>
        <w:t>7.</w:t>
      </w:r>
      <w:r w:rsidR="00803301" w:rsidRPr="006C4B4F">
        <w:rPr>
          <w:rFonts w:ascii="Times New Roman" w:hAnsi="Times New Roman"/>
        </w:rPr>
        <w:t>2</w:t>
      </w:r>
      <w:r w:rsidRPr="006C4B4F">
        <w:rPr>
          <w:rFonts w:ascii="Times New Roman" w:hAnsi="Times New Roman"/>
        </w:rPr>
        <w:t xml:space="preserve"> </w:t>
      </w:r>
      <w:r w:rsidR="00803301" w:rsidRPr="006C4B4F">
        <w:rPr>
          <w:rFonts w:ascii="Times New Roman" w:hAnsi="Times New Roman"/>
        </w:rPr>
        <w:t>现场急救方法</w:t>
      </w:r>
      <w:bookmarkEnd w:id="43"/>
      <w:bookmarkEnd w:id="44"/>
    </w:p>
    <w:p w:rsidR="00803301" w:rsidRPr="006C4B4F" w:rsidRDefault="00803301" w:rsidP="00803301">
      <w:pPr>
        <w:spacing w:line="360" w:lineRule="auto"/>
        <w:jc w:val="left"/>
        <w:rPr>
          <w:sz w:val="24"/>
        </w:rPr>
      </w:pPr>
      <w:r w:rsidRPr="006C4B4F">
        <w:rPr>
          <w:sz w:val="24"/>
        </w:rPr>
        <w:t>1</w:t>
      </w:r>
      <w:r w:rsidRPr="006C4B4F">
        <w:rPr>
          <w:sz w:val="24"/>
        </w:rPr>
        <w:t>）触电者神智清醒，让其就地休息。</w:t>
      </w:r>
      <w:r w:rsidRPr="006C4B4F">
        <w:rPr>
          <w:sz w:val="24"/>
        </w:rPr>
        <w:t> </w:t>
      </w:r>
    </w:p>
    <w:p w:rsidR="00803301" w:rsidRPr="006C4B4F" w:rsidRDefault="00803301" w:rsidP="00803301">
      <w:pPr>
        <w:spacing w:line="360" w:lineRule="auto"/>
        <w:jc w:val="left"/>
        <w:rPr>
          <w:sz w:val="24"/>
        </w:rPr>
      </w:pPr>
      <w:r w:rsidRPr="006C4B4F">
        <w:rPr>
          <w:sz w:val="24"/>
        </w:rPr>
        <w:t>2</w:t>
      </w:r>
      <w:r w:rsidRPr="006C4B4F">
        <w:rPr>
          <w:sz w:val="24"/>
        </w:rPr>
        <w:t>）触电者呼吸、心跳尚存、</w:t>
      </w:r>
      <w:proofErr w:type="gramStart"/>
      <w:r w:rsidRPr="006C4B4F">
        <w:rPr>
          <w:sz w:val="24"/>
        </w:rPr>
        <w:t>神智不清</w:t>
      </w:r>
      <w:proofErr w:type="gramEnd"/>
      <w:r w:rsidRPr="006C4B4F">
        <w:rPr>
          <w:sz w:val="24"/>
        </w:rPr>
        <w:t>，应仰卧，周围保持空气流通，注意保暖。</w:t>
      </w:r>
    </w:p>
    <w:p w:rsidR="00803301" w:rsidRPr="006C4B4F" w:rsidRDefault="00803301" w:rsidP="00803301">
      <w:pPr>
        <w:spacing w:line="360" w:lineRule="auto"/>
        <w:jc w:val="left"/>
        <w:rPr>
          <w:sz w:val="24"/>
        </w:rPr>
      </w:pPr>
      <w:r w:rsidRPr="006C4B4F">
        <w:rPr>
          <w:sz w:val="24"/>
        </w:rPr>
        <w:t>3</w:t>
      </w:r>
      <w:r w:rsidRPr="006C4B4F">
        <w:rPr>
          <w:sz w:val="24"/>
        </w:rPr>
        <w:t>）触电者呼吸停止，则用口对口进行人工呼吸；触电者心脏停止跳动，用体外人工心脏挤压维持血液循环；若呼吸、心脏全停，则两种方法同时进行。</w:t>
      </w:r>
      <w:r w:rsidRPr="006C4B4F">
        <w:rPr>
          <w:sz w:val="24"/>
        </w:rPr>
        <w:t> </w:t>
      </w:r>
    </w:p>
    <w:p w:rsidR="00803301" w:rsidRPr="006C4B4F" w:rsidRDefault="00803301" w:rsidP="00803301">
      <w:pPr>
        <w:spacing w:line="360" w:lineRule="auto"/>
        <w:jc w:val="left"/>
        <w:rPr>
          <w:sz w:val="24"/>
        </w:rPr>
      </w:pPr>
      <w:r w:rsidRPr="006C4B4F">
        <w:rPr>
          <w:sz w:val="24"/>
        </w:rPr>
        <w:t>* </w:t>
      </w:r>
      <w:r w:rsidRPr="006C4B4F">
        <w:rPr>
          <w:sz w:val="24"/>
        </w:rPr>
        <w:t>注意：现场抢救不能轻易中止抢救，要坚持到医务人员到场后接替抢救。</w:t>
      </w:r>
      <w:r w:rsidRPr="006C4B4F">
        <w:rPr>
          <w:sz w:val="24"/>
        </w:rPr>
        <w:t> </w:t>
      </w:r>
    </w:p>
    <w:p w:rsidR="00803301" w:rsidRPr="006C4B4F" w:rsidRDefault="00803301" w:rsidP="00803301">
      <w:pPr>
        <w:spacing w:line="360" w:lineRule="auto"/>
        <w:jc w:val="left"/>
        <w:rPr>
          <w:sz w:val="24"/>
        </w:rPr>
      </w:pPr>
      <w:r w:rsidRPr="006C4B4F">
        <w:rPr>
          <w:sz w:val="24"/>
        </w:rPr>
        <w:t>4</w:t>
      </w:r>
      <w:r w:rsidRPr="006C4B4F">
        <w:rPr>
          <w:sz w:val="24"/>
        </w:rPr>
        <w:t>）．触电事故发生后，单位应立即在现场设置警戒线，维护抢救现场的正常秩序，警戒人员应当引导医务人员快速进入事故现场。</w:t>
      </w:r>
      <w:r w:rsidRPr="006C4B4F">
        <w:rPr>
          <w:sz w:val="24"/>
        </w:rPr>
        <w:t> </w:t>
      </w:r>
    </w:p>
    <w:p w:rsidR="00803301" w:rsidRPr="006C4B4F" w:rsidRDefault="00803301" w:rsidP="00803301">
      <w:pPr>
        <w:spacing w:line="360" w:lineRule="auto"/>
        <w:jc w:val="left"/>
        <w:rPr>
          <w:sz w:val="24"/>
        </w:rPr>
      </w:pPr>
      <w:r w:rsidRPr="006C4B4F">
        <w:rPr>
          <w:sz w:val="24"/>
        </w:rPr>
        <w:t>5</w:t>
      </w:r>
      <w:r w:rsidRPr="006C4B4F">
        <w:rPr>
          <w:sz w:val="24"/>
        </w:rPr>
        <w:t>）．事故现场警戒线必须待医务人员将触电者带离</w:t>
      </w:r>
      <w:proofErr w:type="gramStart"/>
      <w:r w:rsidRPr="006C4B4F">
        <w:rPr>
          <w:sz w:val="24"/>
        </w:rPr>
        <w:t>现场赴</w:t>
      </w:r>
      <w:proofErr w:type="gramEnd"/>
      <w:r w:rsidRPr="006C4B4F">
        <w:rPr>
          <w:sz w:val="24"/>
        </w:rPr>
        <w:t>医院救治，事故调查和排险抢修工作完毕，现场已无事故隐患时，方可解除。</w:t>
      </w:r>
    </w:p>
    <w:p w:rsidR="00803301" w:rsidRPr="006C4B4F" w:rsidRDefault="00803301" w:rsidP="00803301">
      <w:pPr>
        <w:pStyle w:val="1"/>
        <w:rPr>
          <w:rFonts w:ascii="Times New Roman" w:eastAsia="黑体" w:hAnsi="Times New Roman"/>
        </w:rPr>
      </w:pPr>
      <w:bookmarkStart w:id="45" w:name="_Toc462926442"/>
      <w:bookmarkStart w:id="46" w:name="_Toc476907160"/>
      <w:r w:rsidRPr="006C4B4F">
        <w:rPr>
          <w:rFonts w:ascii="Times New Roman" w:eastAsia="黑体" w:hAnsi="Times New Roman"/>
        </w:rPr>
        <w:t>八、突发停电、停跑水事故应急预案</w:t>
      </w:r>
      <w:bookmarkEnd w:id="45"/>
      <w:bookmarkEnd w:id="46"/>
    </w:p>
    <w:p w:rsidR="00803301" w:rsidRPr="006C4B4F" w:rsidRDefault="00803301" w:rsidP="00803301">
      <w:pPr>
        <w:pStyle w:val="2"/>
        <w:rPr>
          <w:rFonts w:ascii="Times New Roman" w:hAnsi="Times New Roman"/>
        </w:rPr>
      </w:pPr>
      <w:r w:rsidRPr="006C4B4F">
        <w:rPr>
          <w:rFonts w:ascii="Times New Roman" w:hAnsi="Times New Roman"/>
        </w:rPr>
        <w:t> </w:t>
      </w:r>
      <w:bookmarkStart w:id="47" w:name="_Toc462926443"/>
      <w:bookmarkStart w:id="48" w:name="_Toc476907161"/>
      <w:r w:rsidRPr="006C4B4F">
        <w:rPr>
          <w:rFonts w:ascii="Times New Roman" w:hAnsi="Times New Roman"/>
        </w:rPr>
        <w:t>应急措施要点</w:t>
      </w:r>
      <w:bookmarkEnd w:id="47"/>
      <w:bookmarkEnd w:id="48"/>
      <w:r w:rsidRPr="006C4B4F">
        <w:rPr>
          <w:rFonts w:ascii="Times New Roman" w:hAnsi="Times New Roman"/>
        </w:rPr>
        <w:t> </w:t>
      </w:r>
    </w:p>
    <w:p w:rsidR="00803301" w:rsidRPr="006C4B4F" w:rsidRDefault="00803301" w:rsidP="00803301">
      <w:pPr>
        <w:spacing w:line="360" w:lineRule="auto"/>
        <w:jc w:val="left"/>
        <w:rPr>
          <w:sz w:val="24"/>
        </w:rPr>
      </w:pPr>
      <w:r w:rsidRPr="006C4B4F">
        <w:rPr>
          <w:sz w:val="24"/>
        </w:rPr>
        <w:t>维护秩序，防止意外事故的发生</w:t>
      </w:r>
      <w:r w:rsidRPr="006C4B4F">
        <w:rPr>
          <w:sz w:val="24"/>
        </w:rPr>
        <w:t> </w:t>
      </w:r>
    </w:p>
    <w:p w:rsidR="00803301" w:rsidRPr="006C4B4F" w:rsidRDefault="00803301" w:rsidP="00803301">
      <w:pPr>
        <w:spacing w:line="360" w:lineRule="auto"/>
        <w:jc w:val="left"/>
        <w:rPr>
          <w:sz w:val="24"/>
        </w:rPr>
      </w:pPr>
      <w:r w:rsidRPr="006C4B4F">
        <w:rPr>
          <w:sz w:val="24"/>
        </w:rPr>
        <w:t>1</w:t>
      </w:r>
      <w:r w:rsidRPr="006C4B4F">
        <w:rPr>
          <w:sz w:val="24"/>
        </w:rPr>
        <w:t>）停电后，立即停止相关实验，室内所有仪器插头应全部从插座中拨出，预防</w:t>
      </w:r>
      <w:r w:rsidRPr="006C4B4F">
        <w:rPr>
          <w:sz w:val="24"/>
        </w:rPr>
        <w:lastRenderedPageBreak/>
        <w:t>突然来电时瞬间电流过大导致设备损坏等现象，</w:t>
      </w:r>
      <w:r w:rsidRPr="006C4B4F">
        <w:rPr>
          <w:sz w:val="24"/>
        </w:rPr>
        <w:t> </w:t>
      </w:r>
      <w:r w:rsidRPr="006C4B4F">
        <w:rPr>
          <w:sz w:val="24"/>
        </w:rPr>
        <w:t>必要时可关闭实验室内电闸，或者关闭</w:t>
      </w:r>
      <w:proofErr w:type="gramStart"/>
      <w:r w:rsidRPr="006C4B4F">
        <w:rPr>
          <w:sz w:val="24"/>
        </w:rPr>
        <w:t>楼层总</w:t>
      </w:r>
      <w:proofErr w:type="gramEnd"/>
      <w:r w:rsidRPr="006C4B4F">
        <w:rPr>
          <w:sz w:val="24"/>
        </w:rPr>
        <w:t>电闸；</w:t>
      </w:r>
    </w:p>
    <w:p w:rsidR="00803301" w:rsidRPr="006C4B4F" w:rsidRDefault="00803301" w:rsidP="00803301">
      <w:pPr>
        <w:spacing w:line="360" w:lineRule="auto"/>
        <w:jc w:val="left"/>
        <w:rPr>
          <w:sz w:val="24"/>
        </w:rPr>
      </w:pPr>
    </w:p>
    <w:p w:rsidR="00803301" w:rsidRPr="006C4B4F" w:rsidRDefault="00803301" w:rsidP="00803301">
      <w:pPr>
        <w:spacing w:line="360" w:lineRule="auto"/>
        <w:jc w:val="left"/>
        <w:rPr>
          <w:sz w:val="24"/>
        </w:rPr>
      </w:pPr>
      <w:r w:rsidRPr="006C4B4F">
        <w:rPr>
          <w:sz w:val="24"/>
        </w:rPr>
        <w:t>2</w:t>
      </w:r>
      <w:r w:rsidRPr="006C4B4F">
        <w:rPr>
          <w:sz w:val="24"/>
        </w:rPr>
        <w:t>）停水后，本单位教师应及时通知各实验室人员检查开关和水龙头是否关闭，</w:t>
      </w:r>
      <w:r w:rsidRPr="006C4B4F">
        <w:rPr>
          <w:sz w:val="24"/>
        </w:rPr>
        <w:t> </w:t>
      </w:r>
      <w:r w:rsidRPr="006C4B4F">
        <w:rPr>
          <w:sz w:val="24"/>
        </w:rPr>
        <w:t>必要时可关闭实验楼总供水阀，通知并等待维修人员进行检查维修；</w:t>
      </w:r>
      <w:r w:rsidRPr="006C4B4F">
        <w:rPr>
          <w:sz w:val="24"/>
        </w:rPr>
        <w:t>  </w:t>
      </w:r>
    </w:p>
    <w:p w:rsidR="00803301" w:rsidRPr="006C4B4F" w:rsidRDefault="00803301" w:rsidP="00803301">
      <w:pPr>
        <w:spacing w:line="360" w:lineRule="auto"/>
        <w:jc w:val="left"/>
        <w:rPr>
          <w:sz w:val="24"/>
        </w:rPr>
      </w:pPr>
    </w:p>
    <w:p w:rsidR="00803301" w:rsidRPr="006C4B4F" w:rsidRDefault="00803301" w:rsidP="00803301">
      <w:pPr>
        <w:spacing w:line="360" w:lineRule="auto"/>
        <w:jc w:val="left"/>
        <w:rPr>
          <w:sz w:val="24"/>
        </w:rPr>
      </w:pPr>
      <w:r w:rsidRPr="006C4B4F">
        <w:rPr>
          <w:sz w:val="24"/>
        </w:rPr>
        <w:t>3</w:t>
      </w:r>
      <w:r w:rsidRPr="006C4B4F">
        <w:rPr>
          <w:sz w:val="24"/>
        </w:rPr>
        <w:t>）发生跑水事故时，发现人员须立即通知管理人员关闭相应区域的上水管总阀，防止祸及其它实验室，造成更大损失。同时通知该室安全责任人前往现场，随即召集人员清扫地面积水，移动浸泡物资，尽量减少损失。待工程人员到达现场后，对跑水点进行维修处理。</w:t>
      </w:r>
    </w:p>
    <w:p w:rsidR="00803301" w:rsidRPr="006C4B4F" w:rsidRDefault="00803301" w:rsidP="00803301">
      <w:pPr>
        <w:spacing w:line="360" w:lineRule="auto"/>
        <w:jc w:val="left"/>
        <w:rPr>
          <w:sz w:val="24"/>
        </w:rPr>
      </w:pPr>
    </w:p>
    <w:p w:rsidR="00803301" w:rsidRPr="006C4B4F" w:rsidRDefault="00803301"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803301"/>
    <w:p w:rsidR="00A32CEA" w:rsidRPr="006C4B4F" w:rsidRDefault="00A32CEA" w:rsidP="00A32CEA"/>
    <w:p w:rsidR="00A32CEA" w:rsidRPr="006C4B4F" w:rsidRDefault="00A32CEA" w:rsidP="00A32CEA">
      <w:pPr>
        <w:pBdr>
          <w:top w:val="single" w:sz="8" w:space="1" w:color="auto"/>
          <w:bottom w:val="single" w:sz="8" w:space="1" w:color="auto"/>
        </w:pBdr>
        <w:rPr>
          <w:sz w:val="24"/>
        </w:rPr>
      </w:pPr>
      <w:r w:rsidRPr="006C4B4F">
        <w:rPr>
          <w:sz w:val="24"/>
        </w:rPr>
        <w:t>北京工商大学生态环境学院</w:t>
      </w:r>
      <w:r w:rsidRPr="006C4B4F">
        <w:rPr>
          <w:sz w:val="24"/>
        </w:rPr>
        <w:t xml:space="preserve">                         2020</w:t>
      </w:r>
      <w:r w:rsidRPr="006C4B4F">
        <w:rPr>
          <w:sz w:val="24"/>
        </w:rPr>
        <w:t>年</w:t>
      </w:r>
      <w:r w:rsidRPr="006C4B4F">
        <w:rPr>
          <w:sz w:val="24"/>
        </w:rPr>
        <w:t>7</w:t>
      </w:r>
      <w:r w:rsidRPr="006C4B4F">
        <w:rPr>
          <w:sz w:val="24"/>
        </w:rPr>
        <w:t>月</w:t>
      </w:r>
      <w:r w:rsidR="00372886">
        <w:rPr>
          <w:sz w:val="24"/>
        </w:rPr>
        <w:t>20</w:t>
      </w:r>
      <w:r w:rsidRPr="006C4B4F">
        <w:rPr>
          <w:sz w:val="24"/>
        </w:rPr>
        <w:t>日印发</w:t>
      </w:r>
    </w:p>
    <w:sectPr w:rsidR="00A32CEA" w:rsidRPr="006C4B4F" w:rsidSect="001863EC">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7CB" w:rsidRDefault="00D577CB" w:rsidP="001863EC">
      <w:r>
        <w:separator/>
      </w:r>
    </w:p>
  </w:endnote>
  <w:endnote w:type="continuationSeparator" w:id="0">
    <w:p w:rsidR="00D577CB" w:rsidRDefault="00D577CB" w:rsidP="0018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772539"/>
      <w:docPartObj>
        <w:docPartGallery w:val="Page Numbers (Bottom of Page)"/>
        <w:docPartUnique/>
      </w:docPartObj>
    </w:sdtPr>
    <w:sdtEndPr/>
    <w:sdtContent>
      <w:p w:rsidR="001863EC" w:rsidRDefault="001863EC">
        <w:pPr>
          <w:pStyle w:val="a5"/>
          <w:jc w:val="center"/>
        </w:pPr>
        <w:r>
          <w:fldChar w:fldCharType="begin"/>
        </w:r>
        <w:r>
          <w:instrText>PAGE   \* MERGEFORMAT</w:instrText>
        </w:r>
        <w:r>
          <w:fldChar w:fldCharType="separate"/>
        </w:r>
        <w:r w:rsidR="005B645B" w:rsidRPr="005B645B">
          <w:rPr>
            <w:noProof/>
            <w:lang w:val="zh-CN"/>
          </w:rPr>
          <w:t>-</w:t>
        </w:r>
        <w:r w:rsidR="005B645B">
          <w:rPr>
            <w:noProof/>
          </w:rPr>
          <w:t xml:space="preserve"> 1 -</w:t>
        </w:r>
        <w:r>
          <w:fldChar w:fldCharType="end"/>
        </w:r>
      </w:p>
    </w:sdtContent>
  </w:sdt>
  <w:p w:rsidR="001863EC" w:rsidRDefault="001863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7CB" w:rsidRDefault="00D577CB" w:rsidP="001863EC">
      <w:r>
        <w:separator/>
      </w:r>
    </w:p>
  </w:footnote>
  <w:footnote w:type="continuationSeparator" w:id="0">
    <w:p w:rsidR="00D577CB" w:rsidRDefault="00D577CB" w:rsidP="0018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78AE"/>
    <w:multiLevelType w:val="hybridMultilevel"/>
    <w:tmpl w:val="E98E8E3E"/>
    <w:lvl w:ilvl="0" w:tplc="E5381A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9209A6"/>
    <w:multiLevelType w:val="hybridMultilevel"/>
    <w:tmpl w:val="892CDBD8"/>
    <w:lvl w:ilvl="0" w:tplc="146829F4">
      <w:start w:val="1"/>
      <w:numFmt w:val="decimal"/>
      <w:lvlText w:val="%1."/>
      <w:lvlJc w:val="left"/>
      <w:pPr>
        <w:tabs>
          <w:tab w:val="num" w:pos="780"/>
        </w:tabs>
        <w:ind w:left="0" w:firstLine="420"/>
      </w:pPr>
      <w:rPr>
        <w:rFonts w:ascii="Times New Roman" w:eastAsia="宋体" w:hAnsi="Times New Roman" w:hint="default"/>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3421AAE"/>
    <w:multiLevelType w:val="hybridMultilevel"/>
    <w:tmpl w:val="3C98DE8E"/>
    <w:lvl w:ilvl="0" w:tplc="B4F0F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062FB7"/>
    <w:multiLevelType w:val="hybridMultilevel"/>
    <w:tmpl w:val="788ACCC4"/>
    <w:lvl w:ilvl="0" w:tplc="85F22F1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CF"/>
    <w:rsid w:val="00024FEA"/>
    <w:rsid w:val="000A6DD8"/>
    <w:rsid w:val="000E52E6"/>
    <w:rsid w:val="00185D6E"/>
    <w:rsid w:val="001863EC"/>
    <w:rsid w:val="00232DCF"/>
    <w:rsid w:val="0024753C"/>
    <w:rsid w:val="002700C4"/>
    <w:rsid w:val="00372886"/>
    <w:rsid w:val="005B645B"/>
    <w:rsid w:val="00674D9E"/>
    <w:rsid w:val="00694B0F"/>
    <w:rsid w:val="006C4B4F"/>
    <w:rsid w:val="00803301"/>
    <w:rsid w:val="0092448B"/>
    <w:rsid w:val="00A146EF"/>
    <w:rsid w:val="00A32CEA"/>
    <w:rsid w:val="00A57FA4"/>
    <w:rsid w:val="00AC13B7"/>
    <w:rsid w:val="00AF70E0"/>
    <w:rsid w:val="00B0402C"/>
    <w:rsid w:val="00BB0749"/>
    <w:rsid w:val="00BD3C8B"/>
    <w:rsid w:val="00C479A9"/>
    <w:rsid w:val="00CC7255"/>
    <w:rsid w:val="00D577CB"/>
    <w:rsid w:val="00DB7817"/>
    <w:rsid w:val="00F0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48B6C"/>
  <w15:chartTrackingRefBased/>
  <w15:docId w15:val="{60D6E398-C8C5-4501-9FC4-604C1302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01"/>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803301"/>
    <w:pPr>
      <w:keepNext/>
      <w:keepLines/>
      <w:spacing w:before="340" w:after="330" w:line="578" w:lineRule="auto"/>
      <w:outlineLvl w:val="0"/>
    </w:pPr>
    <w:rPr>
      <w:rFonts w:ascii="Calibri" w:hAnsi="Calibri"/>
      <w:b/>
      <w:bCs/>
      <w:kern w:val="44"/>
      <w:sz w:val="28"/>
      <w:szCs w:val="44"/>
    </w:rPr>
  </w:style>
  <w:style w:type="paragraph" w:styleId="2">
    <w:name w:val="heading 2"/>
    <w:basedOn w:val="a"/>
    <w:next w:val="a"/>
    <w:link w:val="20"/>
    <w:uiPriority w:val="9"/>
    <w:unhideWhenUsed/>
    <w:qFormat/>
    <w:rsid w:val="00803301"/>
    <w:pPr>
      <w:keepNext/>
      <w:keepLines/>
      <w:spacing w:before="260" w:after="260" w:line="416" w:lineRule="auto"/>
      <w:outlineLvl w:val="1"/>
    </w:pPr>
    <w:rPr>
      <w:rFonts w:ascii="Cambria" w:hAnsi="Cambria"/>
      <w:b/>
      <w:bCs/>
      <w:sz w:val="24"/>
      <w:szCs w:val="32"/>
    </w:rPr>
  </w:style>
  <w:style w:type="paragraph" w:styleId="3">
    <w:name w:val="heading 3"/>
    <w:basedOn w:val="a"/>
    <w:next w:val="a"/>
    <w:link w:val="30"/>
    <w:uiPriority w:val="9"/>
    <w:unhideWhenUsed/>
    <w:qFormat/>
    <w:rsid w:val="00A146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301"/>
    <w:rPr>
      <w:rFonts w:ascii="Calibri" w:eastAsia="宋体" w:hAnsi="Calibri" w:cs="Times New Roman"/>
      <w:b/>
      <w:bCs/>
      <w:kern w:val="44"/>
      <w:sz w:val="28"/>
      <w:szCs w:val="44"/>
    </w:rPr>
  </w:style>
  <w:style w:type="character" w:customStyle="1" w:styleId="20">
    <w:name w:val="标题 2 字符"/>
    <w:basedOn w:val="a0"/>
    <w:link w:val="2"/>
    <w:uiPriority w:val="9"/>
    <w:rsid w:val="00803301"/>
    <w:rPr>
      <w:rFonts w:ascii="Cambria" w:eastAsia="宋体" w:hAnsi="Cambria" w:cs="Times New Roman"/>
      <w:b/>
      <w:bCs/>
      <w:sz w:val="24"/>
      <w:szCs w:val="32"/>
    </w:rPr>
  </w:style>
  <w:style w:type="paragraph" w:styleId="21">
    <w:name w:val="Body Text Indent 2"/>
    <w:basedOn w:val="a"/>
    <w:link w:val="22"/>
    <w:rsid w:val="00803301"/>
    <w:pPr>
      <w:spacing w:after="120" w:line="480" w:lineRule="auto"/>
      <w:ind w:leftChars="200" w:left="420"/>
    </w:pPr>
  </w:style>
  <w:style w:type="character" w:customStyle="1" w:styleId="22">
    <w:name w:val="正文文本缩进 2 字符"/>
    <w:basedOn w:val="a0"/>
    <w:link w:val="21"/>
    <w:rsid w:val="00803301"/>
    <w:rPr>
      <w:rFonts w:ascii="Times New Roman" w:eastAsia="宋体" w:hAnsi="Times New Roman" w:cs="Times New Roman"/>
      <w:szCs w:val="24"/>
    </w:rPr>
  </w:style>
  <w:style w:type="character" w:customStyle="1" w:styleId="30">
    <w:name w:val="标题 3 字符"/>
    <w:basedOn w:val="a0"/>
    <w:link w:val="3"/>
    <w:uiPriority w:val="9"/>
    <w:rsid w:val="00A146EF"/>
    <w:rPr>
      <w:rFonts w:ascii="Times New Roman" w:eastAsia="宋体" w:hAnsi="Times New Roman" w:cs="Times New Roman"/>
      <w:b/>
      <w:bCs/>
      <w:sz w:val="32"/>
      <w:szCs w:val="32"/>
    </w:rPr>
  </w:style>
  <w:style w:type="paragraph" w:styleId="a3">
    <w:name w:val="header"/>
    <w:basedOn w:val="a"/>
    <w:link w:val="a4"/>
    <w:uiPriority w:val="99"/>
    <w:unhideWhenUsed/>
    <w:rsid w:val="001863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3EC"/>
    <w:rPr>
      <w:rFonts w:ascii="Times New Roman" w:eastAsia="宋体" w:hAnsi="Times New Roman" w:cs="Times New Roman"/>
      <w:sz w:val="18"/>
      <w:szCs w:val="18"/>
    </w:rPr>
  </w:style>
  <w:style w:type="paragraph" w:styleId="a5">
    <w:name w:val="footer"/>
    <w:basedOn w:val="a"/>
    <w:link w:val="a6"/>
    <w:uiPriority w:val="99"/>
    <w:unhideWhenUsed/>
    <w:rsid w:val="001863EC"/>
    <w:pPr>
      <w:tabs>
        <w:tab w:val="center" w:pos="4153"/>
        <w:tab w:val="right" w:pos="8306"/>
      </w:tabs>
      <w:snapToGrid w:val="0"/>
      <w:jc w:val="left"/>
    </w:pPr>
    <w:rPr>
      <w:sz w:val="18"/>
      <w:szCs w:val="18"/>
    </w:rPr>
  </w:style>
  <w:style w:type="character" w:customStyle="1" w:styleId="a6">
    <w:name w:val="页脚 字符"/>
    <w:basedOn w:val="a0"/>
    <w:link w:val="a5"/>
    <w:uiPriority w:val="99"/>
    <w:rsid w:val="001863E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821D-E872-4017-A9D6-E986959C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Doule</dc:creator>
  <cp:keywords/>
  <dc:description/>
  <cp:lastModifiedBy>李 昊康</cp:lastModifiedBy>
  <cp:revision>17</cp:revision>
  <dcterms:created xsi:type="dcterms:W3CDTF">2020-07-14T04:14:00Z</dcterms:created>
  <dcterms:modified xsi:type="dcterms:W3CDTF">2020-07-21T08:48:00Z</dcterms:modified>
</cp:coreProperties>
</file>