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ind w:firstLine="568" w:firstLineChars="202"/>
        <w:jc w:val="center"/>
        <w:rPr>
          <w:rFonts w:ascii="黑体" w:eastAsia="黑体" w:hAnsi="黑体"/>
          <w:b/>
          <w:sz w:val="28"/>
        </w:rPr>
      </w:pPr>
      <w:r>
        <w:rPr>
          <w:rFonts w:ascii="黑体" w:eastAsia="黑体" w:hAnsi="黑体" w:hint="eastAsia"/>
          <w:b/>
          <w:sz w:val="28"/>
        </w:rPr>
        <w:t>生态</w:t>
      </w:r>
      <w:r>
        <w:rPr>
          <w:rFonts w:ascii="黑体" w:eastAsia="黑体" w:hAnsi="黑体"/>
          <w:b/>
          <w:sz w:val="28"/>
        </w:rPr>
        <w:t>环境学院</w:t>
      </w:r>
      <w:r>
        <w:rPr>
          <w:rFonts w:ascii="黑体" w:eastAsia="黑体" w:hAnsi="黑体" w:hint="eastAsia"/>
          <w:b/>
          <w:sz w:val="28"/>
        </w:rPr>
        <w:t>假期</w:t>
      </w:r>
      <w:r>
        <w:rPr>
          <w:rFonts w:ascii="黑体" w:eastAsia="黑体" w:hAnsi="黑体"/>
          <w:b/>
          <w:sz w:val="28"/>
        </w:rPr>
        <w:t>实验室安全和疫情防控</w:t>
      </w:r>
      <w:r>
        <w:rPr>
          <w:rFonts w:ascii="黑体" w:eastAsia="黑体" w:hAnsi="黑体" w:hint="eastAsia"/>
          <w:b/>
          <w:sz w:val="28"/>
        </w:rPr>
        <w:t>预案</w:t>
      </w:r>
    </w:p>
    <w:p>
      <w:pPr>
        <w:pStyle w:val="style0"/>
        <w:spacing w:lineRule="auto" w:line="360"/>
        <w:ind w:firstLine="487" w:firstLineChars="202"/>
        <w:jc w:val="center"/>
        <w:rPr>
          <w:rFonts w:ascii="仿宋" w:eastAsia="仿宋" w:hAnsi="仿宋"/>
          <w:b/>
          <w:sz w:val="24"/>
        </w:rPr>
      </w:pPr>
    </w:p>
    <w:p>
      <w:pPr>
        <w:pStyle w:val="style0"/>
        <w:spacing w:lineRule="auto" w:line="360"/>
        <w:ind w:firstLine="424" w:firstLineChars="202"/>
        <w:rPr>
          <w:rFonts w:ascii="仿宋" w:eastAsia="仿宋" w:hAnsi="仿宋"/>
        </w:rPr>
      </w:pPr>
      <w:r>
        <w:rPr>
          <w:rFonts w:ascii="仿宋" w:eastAsia="仿宋" w:hAnsi="仿宋" w:hint="eastAsia"/>
        </w:rPr>
        <w:t>为加强</w:t>
      </w:r>
      <w:r>
        <w:rPr>
          <w:rFonts w:ascii="仿宋" w:eastAsia="仿宋" w:hAnsi="仿宋" w:hint="eastAsia"/>
        </w:rPr>
        <w:t>假期</w:t>
      </w:r>
      <w:r>
        <w:rPr>
          <w:rFonts w:ascii="仿宋" w:eastAsia="仿宋" w:hAnsi="仿宋" w:hint="eastAsia"/>
        </w:rPr>
        <w:t>实验室安全管理，保障师生人身安全，防止安全事故发生，做好疫情防控工作制定</w:t>
      </w:r>
      <w:r>
        <w:rPr>
          <w:rFonts w:ascii="仿宋" w:eastAsia="仿宋" w:hAnsi="仿宋"/>
        </w:rPr>
        <w:t>本预案。</w:t>
      </w:r>
    </w:p>
    <w:p>
      <w:pPr>
        <w:pStyle w:val="style2"/>
        <w:rPr/>
      </w:pPr>
      <w:r>
        <w:t>一、组织领导和职责分工</w:t>
      </w:r>
    </w:p>
    <w:p>
      <w:pPr>
        <w:pStyle w:val="style0"/>
        <w:spacing w:lineRule="auto" w:line="360"/>
        <w:rPr>
          <w:rFonts w:ascii="仿宋" w:eastAsia="仿宋" w:hAnsi="仿宋"/>
        </w:rPr>
      </w:pPr>
      <w:r>
        <w:rPr>
          <w:rFonts w:ascii="仿宋" w:eastAsia="仿宋" w:hAnsi="仿宋"/>
        </w:rPr>
        <w:t>1.1</w:t>
      </w:r>
      <w:r>
        <w:rPr>
          <w:rFonts w:ascii="仿宋" w:eastAsia="仿宋" w:hAnsi="仿宋"/>
        </w:rPr>
        <w:t xml:space="preserve"> </w:t>
      </w:r>
      <w:r>
        <w:rPr>
          <w:rFonts w:ascii="仿宋" w:eastAsia="仿宋" w:hAnsi="仿宋" w:hint="eastAsia"/>
        </w:rPr>
        <w:t>组织</w:t>
      </w:r>
      <w:r>
        <w:rPr>
          <w:rFonts w:ascii="仿宋" w:eastAsia="仿宋" w:hAnsi="仿宋"/>
        </w:rPr>
        <w:t>领导</w:t>
      </w:r>
    </w:p>
    <w:p>
      <w:pPr>
        <w:pStyle w:val="style0"/>
        <w:spacing w:lineRule="auto" w:line="360"/>
        <w:ind w:firstLine="424" w:firstLineChars="202"/>
        <w:rPr>
          <w:rFonts w:ascii="仿宋" w:eastAsia="仿宋" w:hAnsi="仿宋"/>
        </w:rPr>
      </w:pPr>
      <w:r>
        <w:rPr>
          <w:rFonts w:ascii="仿宋" w:eastAsia="仿宋" w:hAnsi="仿宋" w:hint="eastAsia"/>
        </w:rPr>
        <w:t>学院成立</w:t>
      </w:r>
      <w:r>
        <w:rPr>
          <w:rFonts w:ascii="仿宋" w:eastAsia="仿宋" w:hAnsi="仿宋" w:hint="eastAsia"/>
        </w:rPr>
        <w:t>假期实验室安全和疫情防控</w:t>
      </w:r>
      <w:r>
        <w:rPr>
          <w:rFonts w:ascii="仿宋" w:eastAsia="仿宋" w:hAnsi="仿宋"/>
        </w:rPr>
        <w:t>应急小组，实行组长负责制，负责本预案的启动和实施，进行</w:t>
      </w:r>
      <w:r>
        <w:rPr>
          <w:rFonts w:ascii="仿宋" w:eastAsia="仿宋" w:hAnsi="仿宋"/>
        </w:rPr>
        <w:t>突发</w:t>
      </w:r>
      <w:r>
        <w:rPr>
          <w:rFonts w:ascii="仿宋" w:eastAsia="仿宋" w:hAnsi="仿宋"/>
        </w:rPr>
        <w:t>事故的应急处置工作。</w:t>
      </w:r>
    </w:p>
    <w:p>
      <w:pPr>
        <w:pStyle w:val="style0"/>
        <w:spacing w:lineRule="auto" w:line="360"/>
        <w:ind w:left="424" w:leftChars="202" w:firstLine="2"/>
        <w:rPr>
          <w:rFonts w:ascii="仿宋" w:eastAsia="仿宋" w:hAnsi="仿宋"/>
        </w:rPr>
      </w:pPr>
      <w:r>
        <w:rPr>
          <w:rFonts w:ascii="仿宋" w:eastAsia="仿宋" w:hAnsi="仿宋" w:hint="eastAsia"/>
        </w:rPr>
        <w:t>学院</w:t>
      </w:r>
      <w:r>
        <w:rPr>
          <w:rFonts w:ascii="仿宋" w:eastAsia="仿宋" w:hAnsi="仿宋" w:hint="eastAsia"/>
        </w:rPr>
        <w:t>假期实验室安全和疫情防控</w:t>
      </w:r>
      <w:r>
        <w:rPr>
          <w:rFonts w:ascii="仿宋" w:eastAsia="仿宋" w:hAnsi="仿宋"/>
        </w:rPr>
        <w:t>应急小组</w:t>
      </w:r>
      <w:r>
        <w:rPr>
          <w:rFonts w:ascii="仿宋" w:eastAsia="仿宋" w:hAnsi="仿宋"/>
        </w:rPr>
        <w:t>成员组成如下：</w:t>
      </w:r>
    </w:p>
    <w:p>
      <w:pPr>
        <w:pStyle w:val="style0"/>
        <w:spacing w:lineRule="auto" w:line="360"/>
        <w:ind w:left="424" w:leftChars="202" w:firstLine="2"/>
        <w:rPr>
          <w:rFonts w:ascii="仿宋" w:eastAsia="仿宋" w:hAnsi="仿宋"/>
        </w:rPr>
      </w:pPr>
      <w:r>
        <w:rPr>
          <w:rFonts w:ascii="仿宋" w:eastAsia="仿宋" w:hAnsi="仿宋"/>
        </w:rPr>
        <w:t>组长：马春晖、姚志良</w:t>
      </w:r>
    </w:p>
    <w:p>
      <w:pPr>
        <w:pStyle w:val="style0"/>
        <w:spacing w:lineRule="auto" w:line="360"/>
        <w:ind w:left="424" w:leftChars="202" w:firstLine="2"/>
        <w:rPr>
          <w:rFonts w:ascii="仿宋" w:eastAsia="仿宋" w:hAnsi="仿宋" w:hint="eastAsia"/>
        </w:rPr>
      </w:pPr>
      <w:r>
        <w:rPr>
          <w:rFonts w:ascii="仿宋" w:eastAsia="仿宋" w:hAnsi="仿宋" w:hint="eastAsia"/>
        </w:rPr>
        <w:t>成员</w:t>
      </w:r>
      <w:r>
        <w:rPr>
          <w:rFonts w:ascii="仿宋" w:eastAsia="仿宋" w:hAnsi="仿宋"/>
        </w:rPr>
        <w:t>：</w:t>
      </w:r>
      <w:r>
        <w:rPr>
          <w:rFonts w:ascii="仿宋" w:eastAsia="仿宋" w:hAnsi="仿宋" w:hint="eastAsia"/>
        </w:rPr>
        <w:t>张巍</w:t>
      </w:r>
      <w:r>
        <w:rPr>
          <w:rFonts w:ascii="仿宋" w:eastAsia="仿宋" w:hAnsi="仿宋" w:hint="eastAsia"/>
        </w:rPr>
        <w:t>、</w:t>
      </w:r>
      <w:r>
        <w:rPr>
          <w:rFonts w:ascii="仿宋" w:eastAsia="仿宋" w:hAnsi="仿宋"/>
        </w:rPr>
        <w:t>孙迎雪、</w:t>
      </w:r>
      <w:r>
        <w:rPr>
          <w:rFonts w:ascii="仿宋" w:eastAsia="仿宋" w:hAnsi="仿宋"/>
        </w:rPr>
        <w:t>申现宝</w:t>
      </w:r>
      <w:bookmarkStart w:id="0" w:name="_GoBack"/>
      <w:bookmarkEnd w:id="0"/>
    </w:p>
    <w:p>
      <w:pPr>
        <w:pStyle w:val="style0"/>
        <w:spacing w:lineRule="auto" w:line="360"/>
        <w:rPr>
          <w:rFonts w:ascii="仿宋" w:eastAsia="仿宋" w:hAnsi="仿宋"/>
        </w:rPr>
      </w:pPr>
      <w:r>
        <w:rPr>
          <w:rFonts w:ascii="仿宋" w:eastAsia="仿宋" w:hAnsi="仿宋"/>
        </w:rPr>
        <w:t>1.2</w:t>
      </w:r>
      <w:r>
        <w:rPr>
          <w:rFonts w:ascii="仿宋" w:eastAsia="仿宋" w:hAnsi="仿宋" w:hint="eastAsia"/>
        </w:rPr>
        <w:t xml:space="preserve"> </w:t>
      </w:r>
      <w:r>
        <w:rPr>
          <w:rFonts w:ascii="仿宋" w:eastAsia="仿宋" w:hAnsi="仿宋"/>
        </w:rPr>
        <w:t>职责分工</w:t>
      </w:r>
    </w:p>
    <w:p>
      <w:pPr>
        <w:pStyle w:val="style0"/>
        <w:spacing w:lineRule="auto" w:line="360"/>
        <w:ind w:firstLine="424" w:firstLineChars="202"/>
        <w:rPr>
          <w:rFonts w:ascii="仿宋" w:eastAsia="仿宋" w:hAnsi="仿宋"/>
        </w:rPr>
      </w:pPr>
      <w:r>
        <w:rPr>
          <w:rFonts w:ascii="仿宋" w:eastAsia="仿宋" w:hAnsi="仿宋"/>
        </w:rPr>
        <w:t>实验室必须认真贯彻“安全第一、预防为主”的方针，坚持“谁主管谁负责”原则，单位主管应为事故处置的第一责任人，指导教师和实验人员都是事故处置的</w:t>
      </w:r>
      <w:r>
        <w:rPr>
          <w:rFonts w:ascii="仿宋" w:eastAsia="仿宋" w:hAnsi="仿宋" w:hint="eastAsia"/>
        </w:rPr>
        <w:t>直接</w:t>
      </w:r>
      <w:r>
        <w:rPr>
          <w:rFonts w:ascii="仿宋" w:eastAsia="仿宋" w:hAnsi="仿宋"/>
        </w:rPr>
        <w:t>责任人。安全事故应急小组成员及本单位其他教师在接到事故报警后，应第一时间赶到事故现场，根据本预案进行适当处置。</w:t>
      </w:r>
      <w:r>
        <w:rPr>
          <w:rFonts w:ascii="仿宋" w:eastAsia="仿宋" w:hAnsi="仿宋" w:hint="eastAsia"/>
        </w:rPr>
        <w:t>申现宝</w:t>
      </w:r>
      <w:r>
        <w:rPr>
          <w:rFonts w:ascii="仿宋" w:eastAsia="仿宋" w:hAnsi="仿宋" w:hint="eastAsia"/>
        </w:rPr>
        <w:t>主要</w:t>
      </w:r>
      <w:r>
        <w:rPr>
          <w:rFonts w:ascii="仿宋" w:eastAsia="仿宋" w:hAnsi="仿宋" w:hint="eastAsia"/>
        </w:rPr>
        <w:t>负责实验室安全、研究生疫情防控等相关工作、孙迎雪负责</w:t>
      </w:r>
      <w:r>
        <w:rPr>
          <w:rFonts w:ascii="仿宋" w:eastAsia="仿宋" w:hAnsi="仿宋" w:hint="eastAsia"/>
        </w:rPr>
        <w:t>本科生相关疫情防控工作；张巍负责研究生和本科生疫情防控相关工作。</w:t>
      </w:r>
      <w:r>
        <w:rPr>
          <w:rFonts w:ascii="仿宋" w:eastAsia="仿宋" w:hAnsi="仿宋"/>
        </w:rPr>
        <w:t>本单位全体人员要树立高度的安全意识，熟知本预案内容并能在紧急情况下使用。</w:t>
      </w:r>
    </w:p>
    <w:p>
      <w:pPr>
        <w:pStyle w:val="style0"/>
        <w:spacing w:lineRule="auto" w:line="360"/>
        <w:rPr>
          <w:rFonts w:ascii="仿宋" w:eastAsia="仿宋" w:hAnsi="仿宋"/>
        </w:rPr>
      </w:pPr>
      <w:r>
        <w:rPr>
          <w:rFonts w:ascii="仿宋" w:eastAsia="仿宋" w:hAnsi="仿宋"/>
        </w:rPr>
        <w:t>1.3</w:t>
      </w:r>
      <w:r>
        <w:rPr>
          <w:rFonts w:ascii="仿宋" w:eastAsia="仿宋" w:hAnsi="仿宋"/>
        </w:rPr>
        <w:t xml:space="preserve"> </w:t>
      </w:r>
      <w:r>
        <w:rPr>
          <w:rFonts w:ascii="仿宋" w:eastAsia="仿宋" w:hAnsi="仿宋"/>
        </w:rPr>
        <w:t>本预案启动条件</w:t>
      </w:r>
    </w:p>
    <w:p>
      <w:pPr>
        <w:pStyle w:val="style0"/>
        <w:spacing w:lineRule="auto" w:line="360"/>
        <w:ind w:firstLine="424" w:firstLineChars="202"/>
        <w:rPr>
          <w:rFonts w:ascii="仿宋" w:eastAsia="仿宋" w:hAnsi="仿宋"/>
        </w:rPr>
      </w:pPr>
      <w:r>
        <w:rPr>
          <w:rFonts w:ascii="仿宋" w:eastAsia="仿宋" w:hAnsi="仿宋" w:hint="eastAsia"/>
        </w:rPr>
        <w:t>假期</w:t>
      </w:r>
      <w:r>
        <w:rPr>
          <w:rFonts w:ascii="仿宋" w:eastAsia="仿宋" w:hAnsi="仿宋"/>
        </w:rPr>
        <w:t>期间本单位实验</w:t>
      </w:r>
      <w:r>
        <w:rPr>
          <w:rFonts w:ascii="仿宋" w:eastAsia="仿宋" w:hAnsi="仿宋" w:hint="eastAsia"/>
        </w:rPr>
        <w:t>室</w:t>
      </w:r>
      <w:r>
        <w:rPr>
          <w:rFonts w:ascii="仿宋" w:eastAsia="仿宋" w:hAnsi="仿宋"/>
        </w:rPr>
        <w:t>内发生安全事故</w:t>
      </w:r>
      <w:r>
        <w:rPr>
          <w:rFonts w:ascii="仿宋" w:eastAsia="仿宋" w:hAnsi="仿宋" w:hint="eastAsia"/>
        </w:rPr>
        <w:t>或</w:t>
      </w:r>
      <w:r>
        <w:rPr>
          <w:rFonts w:ascii="仿宋" w:eastAsia="仿宋" w:hAnsi="仿宋"/>
        </w:rPr>
        <w:t>出现涉及疫情事件，即刻启动。</w:t>
      </w:r>
    </w:p>
    <w:p>
      <w:pPr>
        <w:pStyle w:val="style2"/>
        <w:rPr/>
      </w:pPr>
      <w:r>
        <w:rPr>
          <w:rFonts w:hint="eastAsia"/>
        </w:rPr>
        <w:t>二</w:t>
      </w:r>
      <w:r>
        <w:t>、</w:t>
      </w:r>
      <w:r>
        <w:rPr>
          <w:rFonts w:hint="eastAsia"/>
        </w:rPr>
        <w:t>假期</w:t>
      </w:r>
      <w:r>
        <w:t>期间实验室管理</w:t>
      </w:r>
      <w:r>
        <w:rPr>
          <w:rFonts w:hint="eastAsia"/>
        </w:rPr>
        <w:t>要求</w:t>
      </w:r>
    </w:p>
    <w:p>
      <w:pPr>
        <w:pStyle w:val="style0"/>
        <w:spacing w:lineRule="auto" w:line="360"/>
        <w:ind w:firstLine="424" w:firstLineChars="202"/>
        <w:rPr>
          <w:rFonts w:ascii="仿宋" w:eastAsia="仿宋" w:hAnsi="仿宋"/>
        </w:rPr>
      </w:pPr>
      <w:r>
        <w:rPr>
          <w:rFonts w:ascii="仿宋" w:eastAsia="仿宋" w:hAnsi="仿宋" w:hint="eastAsia"/>
        </w:rPr>
        <w:t>寒假</w:t>
      </w:r>
      <w:r>
        <w:rPr>
          <w:rFonts w:ascii="仿宋" w:eastAsia="仿宋" w:hAnsi="仿宋"/>
        </w:rPr>
        <w:t>期间各实验室应按照学校要求，做好</w:t>
      </w:r>
      <w:r>
        <w:rPr>
          <w:rFonts w:ascii="仿宋" w:eastAsia="仿宋" w:hAnsi="仿宋" w:hint="eastAsia"/>
        </w:rPr>
        <w:t>实验室使用</w:t>
      </w:r>
      <w:r>
        <w:rPr>
          <w:rFonts w:ascii="仿宋" w:eastAsia="仿宋" w:hAnsi="仿宋"/>
        </w:rPr>
        <w:t>备案、</w:t>
      </w:r>
      <w:r>
        <w:rPr>
          <w:rFonts w:ascii="仿宋" w:eastAsia="仿宋" w:hAnsi="仿宋" w:hint="eastAsia"/>
        </w:rPr>
        <w:t>实验</w:t>
      </w:r>
      <w:r>
        <w:rPr>
          <w:rFonts w:ascii="仿宋" w:eastAsia="仿宋" w:hAnsi="仿宋"/>
        </w:rPr>
        <w:t>操作规范、实验室安全检查和隐患排查、消防安全、</w:t>
      </w:r>
      <w:r>
        <w:rPr>
          <w:rFonts w:ascii="仿宋" w:eastAsia="仿宋" w:hAnsi="仿宋" w:hint="eastAsia"/>
        </w:rPr>
        <w:t>用水用电</w:t>
      </w:r>
      <w:r>
        <w:rPr>
          <w:rFonts w:ascii="仿宋" w:eastAsia="仿宋" w:hAnsi="仿宋"/>
        </w:rPr>
        <w:t>安全、</w:t>
      </w:r>
      <w:r>
        <w:rPr>
          <w:rFonts w:ascii="仿宋" w:eastAsia="仿宋" w:hAnsi="仿宋" w:hint="eastAsia"/>
        </w:rPr>
        <w:t>危险</w:t>
      </w:r>
      <w:r>
        <w:rPr>
          <w:rFonts w:ascii="仿宋" w:eastAsia="仿宋" w:hAnsi="仿宋"/>
        </w:rPr>
        <w:t>化学品使用、危险废物处置</w:t>
      </w:r>
      <w:r>
        <w:rPr>
          <w:rFonts w:ascii="仿宋" w:eastAsia="仿宋" w:hAnsi="仿宋" w:hint="eastAsia"/>
        </w:rPr>
        <w:t>、</w:t>
      </w:r>
      <w:r>
        <w:rPr>
          <w:rFonts w:ascii="仿宋" w:eastAsia="仿宋" w:hAnsi="仿宋"/>
        </w:rPr>
        <w:t>疫情防控</w:t>
      </w:r>
      <w:r>
        <w:rPr>
          <w:rFonts w:ascii="仿宋" w:eastAsia="仿宋" w:hAnsi="仿宋" w:hint="eastAsia"/>
        </w:rPr>
        <w:t>等</w:t>
      </w:r>
      <w:r>
        <w:rPr>
          <w:rFonts w:ascii="仿宋" w:eastAsia="仿宋" w:hAnsi="仿宋"/>
        </w:rPr>
        <w:t>相关</w:t>
      </w:r>
      <w:r>
        <w:rPr>
          <w:rFonts w:ascii="仿宋" w:eastAsia="仿宋" w:hAnsi="仿宋"/>
        </w:rPr>
        <w:t>工作</w:t>
      </w:r>
      <w:r>
        <w:rPr>
          <w:rFonts w:ascii="仿宋" w:eastAsia="仿宋" w:hAnsi="仿宋" w:hint="eastAsia"/>
        </w:rPr>
        <w:t>：</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hint="eastAsia"/>
          <w:bCs/>
          <w:color w:val="333333"/>
          <w:kern w:val="0"/>
          <w:sz w:val="22"/>
        </w:rPr>
        <w:t>假期有实验任务的师生，放假前向所在学院申请，</w:t>
      </w:r>
      <w:r>
        <w:rPr>
          <w:rFonts w:ascii="仿宋" w:cs="宋体" w:eastAsia="仿宋" w:hAnsi="仿宋"/>
          <w:bCs/>
          <w:color w:val="333333"/>
          <w:kern w:val="0"/>
          <w:sz w:val="22"/>
        </w:rPr>
        <w:t>经</w:t>
      </w:r>
      <w:r>
        <w:rPr>
          <w:rFonts w:ascii="仿宋" w:cs="宋体" w:eastAsia="仿宋" w:hAnsi="仿宋" w:hint="eastAsia"/>
          <w:bCs/>
          <w:color w:val="333333"/>
          <w:kern w:val="0"/>
          <w:sz w:val="22"/>
        </w:rPr>
        <w:t>学院批准后报国有资产管理处备案</w:t>
      </w:r>
      <w:r>
        <w:rPr>
          <w:rFonts w:ascii="仿宋" w:cs="宋体" w:eastAsia="仿宋" w:hAnsi="仿宋" w:hint="eastAsia"/>
          <w:bCs/>
          <w:color w:val="333333"/>
          <w:kern w:val="0"/>
          <w:sz w:val="22"/>
        </w:rPr>
        <w:t>方可</w:t>
      </w:r>
      <w:r>
        <w:rPr>
          <w:rFonts w:ascii="仿宋" w:cs="宋体" w:eastAsia="仿宋" w:hAnsi="仿宋"/>
          <w:bCs/>
          <w:color w:val="333333"/>
          <w:kern w:val="0"/>
          <w:sz w:val="22"/>
        </w:rPr>
        <w:t>在假期进入实验室进行实验</w:t>
      </w:r>
      <w:r>
        <w:rPr>
          <w:rFonts w:ascii="仿宋" w:cs="宋体" w:eastAsia="仿宋" w:hAnsi="仿宋" w:hint="eastAsia"/>
          <w:bCs/>
          <w:color w:val="333333"/>
          <w:kern w:val="0"/>
          <w:sz w:val="22"/>
        </w:rPr>
        <w:t>；</w:t>
      </w:r>
      <w:r>
        <w:rPr>
          <w:rFonts w:ascii="仿宋" w:cs="宋体" w:eastAsia="仿宋" w:hAnsi="仿宋" w:hint="eastAsia"/>
          <w:bCs/>
          <w:color w:val="333333"/>
          <w:kern w:val="0"/>
          <w:sz w:val="22"/>
        </w:rPr>
        <w:t>非备案人员不得进入实验场所，未备案学生取消假期进入实验场所的权限。</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hint="eastAsia"/>
          <w:bCs/>
          <w:color w:val="333333"/>
          <w:kern w:val="0"/>
          <w:sz w:val="22"/>
        </w:rPr>
        <w:t>凡不必要、不符合连续运行要求的设备要在假期停止使用，检查维护后关闭、断电，杜绝使用存在安全隐患或超期服役的设备。对需要不间断运行的有关仪器设备，</w:t>
      </w:r>
      <w:r>
        <w:rPr>
          <w:rFonts w:ascii="仿宋" w:cs="宋体" w:eastAsia="仿宋" w:hAnsi="仿宋" w:hint="eastAsia"/>
          <w:bCs/>
          <w:color w:val="333333"/>
          <w:kern w:val="0"/>
          <w:sz w:val="22"/>
        </w:rPr>
        <w:t>各实验室</w:t>
      </w:r>
      <w:r>
        <w:rPr>
          <w:rFonts w:ascii="仿宋" w:cs="宋体" w:eastAsia="仿宋" w:hAnsi="仿宋" w:hint="eastAsia"/>
          <w:bCs/>
          <w:color w:val="333333"/>
          <w:kern w:val="0"/>
          <w:sz w:val="22"/>
        </w:rPr>
        <w:t>要做好隐患排查、落实安全责任人,报学院和国有资产管理处备案。</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假期不开放的实验室，安全检查后，断水断电并关好门窗后粘贴封条关闭实验室。实验室门观察窗应避免被遮挡，以便假期安全巡查。</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假期需要开放的实验室，明确责任人并做好安全防范工作，确保假期实验室的安全运行。</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hint="eastAsia"/>
          <w:bCs/>
          <w:color w:val="333333"/>
          <w:kern w:val="0"/>
          <w:sz w:val="22"/>
        </w:rPr>
        <w:t>各实验室</w:t>
      </w:r>
      <w:r>
        <w:rPr>
          <w:rFonts w:ascii="仿宋" w:cs="宋体" w:eastAsia="仿宋" w:hAnsi="仿宋"/>
          <w:bCs/>
          <w:color w:val="333333"/>
          <w:kern w:val="0"/>
          <w:sz w:val="22"/>
        </w:rPr>
        <w:t>应</w:t>
      </w:r>
      <w:r>
        <w:rPr>
          <w:rFonts w:ascii="仿宋" w:cs="宋体" w:eastAsia="仿宋" w:hAnsi="仿宋"/>
          <w:bCs/>
          <w:color w:val="333333"/>
          <w:kern w:val="0"/>
          <w:sz w:val="22"/>
        </w:rPr>
        <w:t>降低实验室人员密度，人与人之间保持1米以上距离，规范佩戴口罩。</w:t>
      </w:r>
      <w:r>
        <w:rPr>
          <w:rFonts w:ascii="仿宋" w:cs="宋体" w:eastAsia="仿宋" w:hAnsi="仿宋"/>
          <w:bCs/>
          <w:color w:val="333333"/>
          <w:kern w:val="0"/>
          <w:sz w:val="22"/>
        </w:rPr>
        <w:t>经常开窗通风换气，保持空气流通、新鲜，每次通风时间不少于30分钟，每日不少于3次。实验室地面每日使用有效氯浓度为250-500mg/L的含氯消毒液喷洒或擦拭消毒2次。</w:t>
      </w:r>
      <w:r>
        <w:rPr>
          <w:rFonts w:ascii="仿宋" w:cs="宋体" w:eastAsia="仿宋" w:hAnsi="仿宋"/>
          <w:bCs/>
          <w:color w:val="333333"/>
          <w:kern w:val="0"/>
          <w:sz w:val="22"/>
        </w:rPr>
        <w:t>化学类等实验室应规范消毒措施，防止消毒不当出现安全问题。</w:t>
      </w:r>
      <w:r>
        <w:rPr>
          <w:rFonts w:ascii="仿宋" w:cs="宋体" w:eastAsia="仿宋" w:hAnsi="仿宋" w:hint="eastAsia"/>
          <w:bCs/>
          <w:color w:val="333333"/>
          <w:kern w:val="0"/>
          <w:sz w:val="22"/>
        </w:rPr>
        <w:t>做好值日、消毒等相关记录。</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加强防火、防盗、防风等安全防范工作，遇有突发事件，应妥善处置并及时上报。</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严格遵守实验室管理的各项规定，严格执行相关的操作规程。</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加强实验室用电、用水、用气安全管理，特别是气瓶、烘箱、冰箱等容易引发火灾的设备，落安全责任制，确保安全。</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严格落实学校危险化学品管理规定。防止危险化学品泄漏、失窃以及火灾等事故发生。</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实验室危险废物要按规定放置于危险废物暂存区，不得混入生活垃圾。</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学生在放假期间开展实验，</w:t>
      </w:r>
      <w:r>
        <w:rPr>
          <w:rFonts w:ascii="仿宋" w:cs="宋体" w:eastAsia="仿宋" w:hAnsi="仿宋"/>
          <w:bCs/>
          <w:color w:val="333333"/>
          <w:kern w:val="0"/>
          <w:sz w:val="22"/>
        </w:rPr>
        <w:t>指导老师须知晓，并进行指导和安全提示，必要时现场指导。</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假期原则上不</w:t>
      </w:r>
      <w:r>
        <w:rPr>
          <w:rFonts w:ascii="仿宋" w:cs="宋体" w:eastAsia="仿宋" w:hAnsi="仿宋"/>
          <w:bCs/>
          <w:color w:val="333333"/>
          <w:kern w:val="0"/>
          <w:sz w:val="22"/>
        </w:rPr>
        <w:t>安排高危实验，如必须安排，须进行完备的实验预判与安全防范工作，指导老师须在场。</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使用烘箱、电阻炉等加热设备时须有人值守（或10-15分钟检查一次），或有实时监控措施。</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严禁在实验室区域吸烟、烹饪、用餐（开展相关实验的除外），不得让与工作无关的外来人员进入实验室，不得在实验室内留宿和进行娱乐等。</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根据疫情防控形势变化，实验室的开放以上级和学校最新要求为准。</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bCs/>
          <w:color w:val="333333"/>
          <w:kern w:val="0"/>
          <w:sz w:val="22"/>
        </w:rPr>
        <w:t>如遇突发事件要保持镇定、妥善应对，立即请示报告。</w:t>
      </w:r>
    </w:p>
    <w:p>
      <w:pPr>
        <w:pStyle w:val="style179"/>
        <w:numPr>
          <w:ilvl w:val="0"/>
          <w:numId w:val="1"/>
        </w:numPr>
        <w:spacing w:lineRule="auto" w:line="360"/>
        <w:ind w:left="0" w:firstLine="425" w:firstLineChars="193"/>
        <w:rPr>
          <w:rFonts w:ascii="仿宋" w:cs="宋体" w:eastAsia="仿宋" w:hAnsi="仿宋"/>
          <w:bCs/>
          <w:color w:val="333333"/>
          <w:kern w:val="0"/>
          <w:sz w:val="22"/>
        </w:rPr>
      </w:pPr>
      <w:r>
        <w:rPr>
          <w:rFonts w:ascii="仿宋" w:cs="宋体" w:eastAsia="仿宋" w:hAnsi="仿宋" w:hint="eastAsia"/>
          <w:bCs/>
          <w:color w:val="333333"/>
          <w:kern w:val="0"/>
          <w:sz w:val="22"/>
        </w:rPr>
        <w:t>学院定期对实验室进行安全检查并做记录。</w:t>
      </w:r>
    </w:p>
    <w:p>
      <w:pPr>
        <w:pStyle w:val="style2"/>
        <w:rPr/>
      </w:pPr>
      <w:r>
        <w:rPr>
          <w:rFonts w:hint="eastAsia"/>
        </w:rPr>
        <w:t>三</w:t>
      </w:r>
      <w:r>
        <w:t>、火灾控制与人员疏散应急预案</w:t>
      </w:r>
    </w:p>
    <w:p>
      <w:pPr>
        <w:pStyle w:val="style3"/>
        <w:rPr/>
      </w:pPr>
      <w:r>
        <w:rPr>
          <w:rFonts w:hint="eastAsia"/>
        </w:rPr>
        <w:t>3</w:t>
      </w:r>
      <w:r>
        <w:rPr>
          <w:rFonts w:hint="eastAsia"/>
        </w:rPr>
        <w:t xml:space="preserve">.1 </w:t>
      </w:r>
      <w:r>
        <w:rPr>
          <w:rFonts w:hint="eastAsia"/>
        </w:rPr>
        <w:t>报告</w:t>
      </w:r>
      <w:r>
        <w:rPr>
          <w:rFonts w:hint="eastAsia"/>
        </w:rPr>
        <w:t>报警</w:t>
      </w:r>
      <w:r>
        <w:t>程序</w:t>
      </w:r>
    </w:p>
    <w:p>
      <w:pPr>
        <w:pStyle w:val="style0"/>
        <w:spacing w:lineRule="auto" w:line="360"/>
        <w:ind w:firstLine="424" w:firstLineChars="202"/>
        <w:rPr>
          <w:rFonts w:ascii="仿宋" w:eastAsia="仿宋" w:hAnsi="仿宋"/>
        </w:rPr>
      </w:pPr>
      <w:r>
        <w:rPr>
          <w:rFonts w:ascii="仿宋" w:eastAsia="仿宋" w:hAnsi="仿宋" w:hint="eastAsia"/>
        </w:rPr>
        <w:t>当火情</w:t>
      </w:r>
      <w:r>
        <w:rPr>
          <w:rFonts w:ascii="仿宋" w:eastAsia="仿宋" w:hAnsi="仿宋" w:hint="eastAsia"/>
        </w:rPr>
        <w:t>可控</w:t>
      </w:r>
      <w:r>
        <w:rPr>
          <w:rFonts w:ascii="仿宋" w:eastAsia="仿宋" w:hAnsi="仿宋" w:hint="eastAsia"/>
        </w:rPr>
        <w:t>时</w:t>
      </w:r>
      <w:r>
        <w:rPr>
          <w:rFonts w:ascii="仿宋" w:eastAsia="仿宋" w:hAnsi="仿宋"/>
        </w:rPr>
        <w:t>，现场人员必须</w:t>
      </w:r>
      <w:r>
        <w:rPr>
          <w:rFonts w:ascii="仿宋" w:eastAsia="仿宋" w:hAnsi="仿宋" w:hint="eastAsia"/>
        </w:rPr>
        <w:t>使用</w:t>
      </w:r>
      <w:r>
        <w:rPr>
          <w:rFonts w:ascii="仿宋" w:eastAsia="仿宋" w:hAnsi="仿宋"/>
        </w:rPr>
        <w:t>正确方法迅速扑灭</w:t>
      </w:r>
      <w:r>
        <w:rPr>
          <w:rFonts w:ascii="仿宋" w:eastAsia="仿宋" w:hAnsi="仿宋" w:hint="eastAsia"/>
        </w:rPr>
        <w:t>火灾</w:t>
      </w:r>
      <w:r>
        <w:rPr>
          <w:rFonts w:ascii="仿宋" w:eastAsia="仿宋" w:hAnsi="仿宋"/>
        </w:rPr>
        <w:t>或</w:t>
      </w:r>
      <w:r>
        <w:rPr>
          <w:rFonts w:ascii="仿宋" w:eastAsia="仿宋" w:hAnsi="仿宋"/>
        </w:rPr>
        <w:t>控制火势，并通过电话向</w:t>
      </w:r>
      <w:r>
        <w:rPr>
          <w:rFonts w:ascii="仿宋" w:eastAsia="仿宋" w:hAnsi="仿宋" w:hint="eastAsia"/>
        </w:rPr>
        <w:t>学院</w:t>
      </w:r>
      <w:r>
        <w:rPr>
          <w:rFonts w:ascii="仿宋" w:eastAsia="仿宋" w:hAnsi="仿宋" w:hint="eastAsia"/>
        </w:rPr>
        <w:t>假期实验室安全和疫情防控</w:t>
      </w:r>
      <w:r>
        <w:rPr>
          <w:rFonts w:ascii="仿宋" w:eastAsia="仿宋" w:hAnsi="仿宋"/>
        </w:rPr>
        <w:t>应急小组</w:t>
      </w:r>
      <w:r>
        <w:rPr>
          <w:rFonts w:ascii="仿宋" w:eastAsia="仿宋" w:hAnsi="仿宋"/>
        </w:rPr>
        <w:t>报告。当火情不能有效控制时，应通过电话</w:t>
      </w:r>
      <w:r>
        <w:rPr>
          <w:rFonts w:ascii="仿宋" w:eastAsia="仿宋" w:hAnsi="仿宋"/>
        </w:rPr>
        <w:t>向学校保卫处</w:t>
      </w:r>
      <w:r>
        <w:rPr>
          <w:rFonts w:ascii="仿宋" w:eastAsia="仿宋" w:hAnsi="仿宋"/>
        </w:rPr>
        <w:t>(68984110)</w:t>
      </w:r>
      <w:r>
        <w:rPr>
          <w:rFonts w:ascii="仿宋" w:eastAsia="仿宋" w:hAnsi="仿宋"/>
        </w:rPr>
        <w:t>或公安消防部门</w:t>
      </w:r>
      <w:r>
        <w:rPr>
          <w:rFonts w:ascii="仿宋" w:eastAsia="仿宋" w:hAnsi="仿宋" w:hint="eastAsia"/>
        </w:rPr>
        <w:t>（</w:t>
      </w:r>
      <w:r>
        <w:rPr>
          <w:rFonts w:ascii="仿宋" w:eastAsia="仿宋" w:hAnsi="仿宋"/>
        </w:rPr>
        <w:t>119</w:t>
      </w:r>
      <w:r>
        <w:rPr>
          <w:rFonts w:ascii="仿宋" w:eastAsia="仿宋" w:hAnsi="仿宋" w:hint="eastAsia"/>
        </w:rPr>
        <w:t>）</w:t>
      </w:r>
      <w:r>
        <w:rPr>
          <w:rFonts w:ascii="仿宋" w:eastAsia="仿宋" w:hAnsi="仿宋"/>
        </w:rPr>
        <w:t>报警，同时通知相邻实验室人</w:t>
      </w:r>
      <w:r>
        <w:rPr>
          <w:rFonts w:ascii="仿宋" w:eastAsia="仿宋" w:hAnsi="仿宋" w:hint="eastAsia"/>
        </w:rPr>
        <w:t>，</w:t>
      </w:r>
      <w:r>
        <w:rPr>
          <w:rFonts w:ascii="仿宋" w:eastAsia="仿宋" w:hAnsi="仿宋"/>
        </w:rPr>
        <w:t>并通过电话向</w:t>
      </w:r>
      <w:r>
        <w:rPr>
          <w:rFonts w:ascii="仿宋" w:eastAsia="仿宋" w:hAnsi="仿宋" w:hint="eastAsia"/>
        </w:rPr>
        <w:t>学院</w:t>
      </w:r>
      <w:r>
        <w:rPr>
          <w:rFonts w:ascii="仿宋" w:eastAsia="仿宋" w:hAnsi="仿宋" w:hint="eastAsia"/>
        </w:rPr>
        <w:t>假期实验室安全和疫情防控</w:t>
      </w:r>
      <w:r>
        <w:rPr>
          <w:rFonts w:ascii="仿宋" w:eastAsia="仿宋" w:hAnsi="仿宋"/>
        </w:rPr>
        <w:t>应急小组</w:t>
      </w:r>
      <w:r>
        <w:rPr>
          <w:rFonts w:ascii="仿宋" w:eastAsia="仿宋" w:hAnsi="仿宋"/>
        </w:rPr>
        <w:t>报告</w:t>
      </w:r>
      <w:r>
        <w:rPr>
          <w:rFonts w:ascii="仿宋" w:eastAsia="仿宋" w:hAnsi="仿宋"/>
        </w:rPr>
        <w:t>。</w:t>
      </w:r>
      <w:r>
        <w:rPr>
          <w:rFonts w:ascii="仿宋" w:eastAsia="仿宋" w:hAnsi="仿宋"/>
        </w:rPr>
        <w:t>报警时要准确地说明起火</w:t>
      </w:r>
      <w:r>
        <w:rPr>
          <w:rFonts w:ascii="仿宋" w:eastAsia="仿宋" w:hAnsi="仿宋" w:hint="eastAsia"/>
        </w:rPr>
        <w:t>位置，</w:t>
      </w:r>
      <w:r>
        <w:rPr>
          <w:rFonts w:ascii="仿宋" w:eastAsia="仿宋" w:hAnsi="仿宋"/>
        </w:rPr>
        <w:t>接应消防车入场</w:t>
      </w:r>
      <w:r>
        <w:rPr>
          <w:rFonts w:ascii="仿宋" w:eastAsia="仿宋" w:hAnsi="仿宋" w:hint="eastAsia"/>
        </w:rPr>
        <w:t>，</w:t>
      </w:r>
      <w:r>
        <w:rPr>
          <w:rFonts w:ascii="仿宋" w:eastAsia="仿宋" w:hAnsi="仿宋"/>
        </w:rPr>
        <w:t>向</w:t>
      </w:r>
      <w:r>
        <w:rPr>
          <w:rFonts w:ascii="仿宋" w:eastAsia="仿宋" w:hAnsi="仿宋"/>
        </w:rPr>
        <w:t>消防人员介绍火场情况。</w:t>
      </w:r>
    </w:p>
    <w:p>
      <w:pPr>
        <w:pStyle w:val="style3"/>
        <w:rPr/>
      </w:pPr>
      <w:r>
        <w:t>3</w:t>
      </w:r>
      <w:r>
        <w:t>.2</w:t>
      </w:r>
      <w:r>
        <w:t xml:space="preserve"> </w:t>
      </w:r>
      <w:r>
        <w:t>应急疏散程序</w:t>
      </w:r>
    </w:p>
    <w:p>
      <w:pPr>
        <w:pStyle w:val="style0"/>
        <w:spacing w:lineRule="auto" w:line="360"/>
        <w:ind w:firstLine="424" w:firstLineChars="202"/>
        <w:rPr>
          <w:rFonts w:ascii="仿宋" w:eastAsia="仿宋" w:hAnsi="仿宋"/>
        </w:rPr>
      </w:pPr>
      <w:r>
        <w:rPr>
          <w:rFonts w:ascii="仿宋" w:eastAsia="仿宋" w:hAnsi="仿宋"/>
        </w:rPr>
        <w:t>本单位教师根据起火</w:t>
      </w:r>
      <w:r>
        <w:rPr>
          <w:rFonts w:ascii="仿宋" w:eastAsia="仿宋" w:hAnsi="仿宋"/>
        </w:rPr>
        <w:t>部位和疏散</w:t>
      </w:r>
      <w:r>
        <w:rPr>
          <w:rFonts w:ascii="仿宋" w:eastAsia="仿宋" w:hAnsi="仿宋"/>
        </w:rPr>
        <w:t>路线，</w:t>
      </w:r>
      <w:r>
        <w:rPr>
          <w:rFonts w:ascii="仿宋" w:eastAsia="仿宋" w:hAnsi="仿宋"/>
        </w:rPr>
        <w:t>通知楼内人员疏散</w:t>
      </w:r>
      <w:r>
        <w:rPr>
          <w:rFonts w:ascii="仿宋" w:eastAsia="仿宋" w:hAnsi="仿宋" w:hint="eastAsia"/>
        </w:rPr>
        <w:t>，</w:t>
      </w:r>
      <w:r>
        <w:rPr>
          <w:rFonts w:ascii="仿宋" w:eastAsia="仿宋" w:hAnsi="仿宋"/>
        </w:rPr>
        <w:t>在疏散通道布置引导员，引导人员疏散。所有人员都应协助指挥和疏导</w:t>
      </w:r>
      <w:r>
        <w:rPr>
          <w:rFonts w:ascii="仿宋" w:eastAsia="仿宋" w:hAnsi="仿宋" w:hint="eastAsia"/>
        </w:rPr>
        <w:t>，</w:t>
      </w:r>
      <w:r>
        <w:rPr>
          <w:rFonts w:ascii="仿宋" w:eastAsia="仿宋" w:hAnsi="仿宋"/>
        </w:rPr>
        <w:t>听从疏散引导人员</w:t>
      </w:r>
      <w:r>
        <w:rPr>
          <w:rFonts w:ascii="仿宋" w:eastAsia="仿宋" w:hAnsi="仿宋"/>
        </w:rPr>
        <w:t>指挥</w:t>
      </w:r>
      <w:r>
        <w:rPr>
          <w:rFonts w:ascii="仿宋" w:eastAsia="仿宋" w:hAnsi="仿宋" w:hint="eastAsia"/>
        </w:rPr>
        <w:t>，</w:t>
      </w:r>
      <w:r>
        <w:rPr>
          <w:rFonts w:ascii="仿宋" w:eastAsia="仿宋" w:hAnsi="仿宋"/>
        </w:rPr>
        <w:t>迅速用湿毛巾(或湿衣服等)捂住口鼻低姿行进</w:t>
      </w:r>
      <w:r>
        <w:rPr>
          <w:rFonts w:ascii="仿宋" w:eastAsia="仿宋" w:hAnsi="仿宋" w:hint="eastAsia"/>
        </w:rPr>
        <w:t>至</w:t>
      </w:r>
      <w:r>
        <w:rPr>
          <w:rFonts w:ascii="仿宋" w:eastAsia="仿宋" w:hAnsi="仿宋"/>
        </w:rPr>
        <w:t>楼外指定地点集合，未接到通知不得自动返回火灾现场</w:t>
      </w:r>
    </w:p>
    <w:p>
      <w:pPr>
        <w:pStyle w:val="style3"/>
        <w:rPr/>
      </w:pPr>
      <w:r>
        <w:t>3</w:t>
      </w:r>
      <w:r>
        <w:t>.3</w:t>
      </w:r>
      <w:r>
        <w:t xml:space="preserve"> </w:t>
      </w:r>
      <w:r>
        <w:t>火灾扑救程序</w:t>
      </w:r>
    </w:p>
    <w:p>
      <w:pPr>
        <w:pStyle w:val="style0"/>
        <w:spacing w:lineRule="auto" w:line="360"/>
        <w:rPr>
          <w:rFonts w:ascii="仿宋" w:eastAsia="仿宋" w:hAnsi="仿宋"/>
        </w:rPr>
      </w:pPr>
      <w:r>
        <w:rPr>
          <w:rFonts w:ascii="仿宋" w:eastAsia="仿宋" w:hAnsi="仿宋"/>
        </w:rPr>
        <w:t>（1）发生火情时在场人员应在保护自己人身安全并能安全撤离的情况下采取及时有效的措</w:t>
      </w:r>
      <w:r>
        <w:rPr>
          <w:rFonts w:ascii="仿宋" w:eastAsia="仿宋" w:hAnsi="仿宋"/>
        </w:rPr>
        <w:t>施进行扑救</w:t>
      </w:r>
      <w:r>
        <w:rPr>
          <w:rFonts w:ascii="仿宋" w:eastAsia="仿宋" w:hAnsi="仿宋" w:hint="eastAsia"/>
        </w:rPr>
        <w:t>，</w:t>
      </w:r>
      <w:r>
        <w:rPr>
          <w:rFonts w:ascii="仿宋" w:eastAsia="仿宋" w:hAnsi="仿宋"/>
        </w:rPr>
        <w:t>防止火势变大。</w:t>
      </w:r>
    </w:p>
    <w:p>
      <w:pPr>
        <w:pStyle w:val="style0"/>
        <w:spacing w:lineRule="auto" w:line="360"/>
        <w:rPr>
          <w:rFonts w:ascii="仿宋" w:eastAsia="仿宋" w:hAnsi="仿宋"/>
        </w:rPr>
      </w:pPr>
      <w:r>
        <w:rPr>
          <w:rFonts w:ascii="仿宋" w:eastAsia="仿宋" w:hAnsi="仿宋"/>
        </w:rPr>
        <w:t>（2）扑救时不要轻易打开门窗，应切断本实验室的电源、气源，移走钢瓶等压力容器。</w:t>
      </w:r>
    </w:p>
    <w:p>
      <w:pPr>
        <w:pStyle w:val="style0"/>
        <w:spacing w:lineRule="auto" w:line="360"/>
        <w:rPr>
          <w:rFonts w:ascii="仿宋" w:eastAsia="仿宋" w:hAnsi="仿宋"/>
        </w:rPr>
      </w:pPr>
      <w:r>
        <w:rPr>
          <w:rFonts w:ascii="仿宋" w:eastAsia="仿宋" w:hAnsi="仿宋" w:hint="eastAsia"/>
        </w:rPr>
        <w:t>（3）</w:t>
      </w:r>
      <w:r>
        <w:rPr>
          <w:rFonts w:ascii="仿宋" w:eastAsia="仿宋" w:hAnsi="仿宋"/>
        </w:rPr>
        <w:t>本单位教师接到火灾警报后应立即到达火灾现场，了解火灾的性质、房间内化学危险品的种类、存量，有无人员被围困等。要有效地组织人员使用灭火器或消防水枪进行灭火。</w:t>
      </w:r>
      <w:r>
        <w:rPr>
          <w:rFonts w:ascii="仿宋" w:eastAsia="仿宋" w:hAnsi="仿宋" w:hint="eastAsia"/>
        </w:rPr>
        <w:t>（4）</w:t>
      </w:r>
      <w:r>
        <w:rPr>
          <w:rFonts w:ascii="仿宋" w:eastAsia="仿宋" w:hAnsi="仿宋"/>
        </w:rPr>
        <w:t>火情不能有效控制时，应通过电话(119)向公安消防部门和学校保卫部门(68984110)报警，同时通知相邻实验室人员。</w:t>
      </w:r>
    </w:p>
    <w:p>
      <w:pPr>
        <w:pStyle w:val="style0"/>
        <w:spacing w:lineRule="auto" w:line="360"/>
        <w:rPr>
          <w:rFonts w:ascii="仿宋" w:eastAsia="仿宋" w:hAnsi="仿宋"/>
        </w:rPr>
      </w:pPr>
      <w:r>
        <w:rPr>
          <w:rFonts w:ascii="仿宋" w:eastAsia="仿宋" w:hAnsi="仿宋"/>
        </w:rPr>
        <w:t>（</w:t>
      </w:r>
      <w:r>
        <w:rPr>
          <w:rFonts w:ascii="仿宋" w:eastAsia="仿宋" w:hAnsi="仿宋"/>
        </w:rPr>
        <w:t>5</w:t>
      </w:r>
      <w:r>
        <w:rPr>
          <w:rFonts w:ascii="仿宋" w:eastAsia="仿宋" w:hAnsi="仿宋"/>
        </w:rPr>
        <w:t>）消防队到场后，本单位教师应紧密配合共同灭火。扑灭火灾后，</w:t>
      </w:r>
      <w:r>
        <w:rPr>
          <w:rFonts w:ascii="仿宋" w:eastAsia="仿宋" w:hAnsi="仿宋"/>
        </w:rPr>
        <w:t>检查火场是否有新的火险隐患，</w:t>
      </w:r>
      <w:r>
        <w:rPr>
          <w:rFonts w:ascii="仿宋" w:eastAsia="仿宋" w:hAnsi="仿宋"/>
        </w:rPr>
        <w:t>配合消防</w:t>
      </w:r>
      <w:r>
        <w:rPr>
          <w:rFonts w:ascii="仿宋" w:eastAsia="仿宋" w:hAnsi="仿宋"/>
        </w:rPr>
        <w:t>部门查清起火原因，处理</w:t>
      </w:r>
      <w:r>
        <w:rPr>
          <w:rFonts w:ascii="仿宋" w:eastAsia="仿宋" w:hAnsi="仿宋"/>
        </w:rPr>
        <w:t>善后工作。</w:t>
      </w:r>
    </w:p>
    <w:p>
      <w:pPr>
        <w:pStyle w:val="style3"/>
        <w:rPr/>
      </w:pPr>
      <w:r>
        <w:t>3</w:t>
      </w:r>
      <w:r>
        <w:t>.4</w:t>
      </w:r>
      <w:r>
        <w:t xml:space="preserve"> </w:t>
      </w:r>
      <w:r>
        <w:t>烧伤急救处理</w:t>
      </w:r>
    </w:p>
    <w:p>
      <w:pPr>
        <w:pStyle w:val="style0"/>
        <w:spacing w:lineRule="auto" w:line="360"/>
        <w:rPr>
          <w:rFonts w:ascii="仿宋" w:eastAsia="仿宋" w:hAnsi="仿宋"/>
        </w:rPr>
      </w:pPr>
      <w:r>
        <w:rPr>
          <w:rFonts w:ascii="仿宋" w:eastAsia="仿宋" w:hAnsi="仿宋" w:hint="eastAsia"/>
        </w:rPr>
        <w:t>（1）</w:t>
      </w:r>
      <w:r>
        <w:rPr>
          <w:rFonts w:ascii="仿宋" w:eastAsia="仿宋" w:hAnsi="仿宋"/>
        </w:rPr>
        <w:t>烧伤发生时，最好的救治方法是用冷水冲洗，或伤员自己浸入附近水池浸泡，防止烧伤面积进一步扩大。可使用实验室的洗眼器或每层楼层卫生间的喷淋设施冲洗。</w:t>
      </w:r>
    </w:p>
    <w:p>
      <w:pPr>
        <w:pStyle w:val="style0"/>
        <w:spacing w:lineRule="auto" w:line="360"/>
        <w:rPr>
          <w:rFonts w:ascii="仿宋" w:eastAsia="仿宋" w:hAnsi="仿宋"/>
        </w:rPr>
      </w:pPr>
      <w:r>
        <w:rPr>
          <w:rFonts w:ascii="仿宋" w:eastAsia="仿宋" w:hAnsi="仿宋" w:hint="eastAsia"/>
        </w:rPr>
        <w:t>（2）</w:t>
      </w:r>
      <w:r>
        <w:rPr>
          <w:rFonts w:ascii="仿宋" w:eastAsia="仿宋" w:hAnsi="仿宋"/>
        </w:rPr>
        <w:t>衣服着火时应立即脱去用水浇灭或就地躺下，滚压灭火。不可惊慌奔跑，以免风助火旺，也不要站立呼叫，免得造成呼吸道烧伤。</w:t>
      </w:r>
    </w:p>
    <w:p>
      <w:pPr>
        <w:pStyle w:val="style0"/>
        <w:spacing w:lineRule="auto" w:line="360"/>
        <w:rPr>
          <w:rFonts w:ascii="仿宋" w:eastAsia="仿宋" w:hAnsi="仿宋"/>
        </w:rPr>
      </w:pPr>
      <w:r>
        <w:rPr>
          <w:rFonts w:ascii="仿宋" w:eastAsia="仿宋" w:hAnsi="仿宋" w:hint="eastAsia"/>
        </w:rPr>
        <w:t>（3）</w:t>
      </w:r>
      <w:r>
        <w:rPr>
          <w:rFonts w:ascii="仿宋" w:eastAsia="仿宋" w:hAnsi="仿宋"/>
        </w:rPr>
        <w:t>烧伤初步处理后，</w:t>
      </w:r>
      <w:r>
        <w:rPr>
          <w:rFonts w:ascii="仿宋" w:eastAsia="仿宋" w:hAnsi="仿宋"/>
        </w:rPr>
        <w:t>及时将伤员就近送往医院进一步治疗。</w:t>
      </w:r>
    </w:p>
    <w:p>
      <w:pPr>
        <w:pStyle w:val="style2"/>
        <w:rPr/>
      </w:pPr>
      <w:r>
        <w:rPr>
          <w:rFonts w:hint="eastAsia"/>
        </w:rPr>
        <w:t>四</w:t>
      </w:r>
      <w:r>
        <w:t>、危险化学品事故应急救援预案</w:t>
      </w:r>
    </w:p>
    <w:p>
      <w:pPr>
        <w:pStyle w:val="style3"/>
        <w:rPr/>
      </w:pPr>
      <w:r>
        <w:t xml:space="preserve">4.1 </w:t>
      </w:r>
      <w:r>
        <w:t>报告</w:t>
      </w:r>
      <w:r>
        <w:t>报警程序</w:t>
      </w:r>
    </w:p>
    <w:p>
      <w:pPr>
        <w:pStyle w:val="style0"/>
        <w:spacing w:lineRule="auto" w:line="360"/>
        <w:ind w:firstLine="424" w:firstLineChars="202"/>
        <w:rPr>
          <w:rFonts w:ascii="仿宋" w:eastAsia="仿宋" w:hAnsi="仿宋"/>
        </w:rPr>
      </w:pPr>
      <w:r>
        <w:rPr>
          <w:rFonts w:ascii="仿宋" w:eastAsia="仿宋" w:hAnsi="仿宋"/>
        </w:rPr>
        <w:t>危险化学品事故发生后现场人员首先进行个人防护，然后按照事故不同类别分别采取相</w:t>
      </w:r>
      <w:r>
        <w:rPr>
          <w:rFonts w:ascii="仿宋" w:eastAsia="仿宋" w:hAnsi="仿宋"/>
        </w:rPr>
        <w:t>应的现场处置措施，并立即报告</w:t>
      </w:r>
      <w:r>
        <w:rPr>
          <w:rFonts w:ascii="仿宋" w:eastAsia="仿宋" w:hAnsi="仿宋" w:hint="eastAsia"/>
        </w:rPr>
        <w:t>学院</w:t>
      </w:r>
      <w:r>
        <w:rPr>
          <w:rFonts w:ascii="仿宋" w:eastAsia="仿宋" w:hAnsi="仿宋" w:hint="eastAsia"/>
        </w:rPr>
        <w:t>假期实验室安全和疫情防控</w:t>
      </w:r>
      <w:r>
        <w:rPr>
          <w:rFonts w:ascii="仿宋" w:eastAsia="仿宋" w:hAnsi="仿宋"/>
        </w:rPr>
        <w:t>应急小组，判断事故等级和趋势后采取相应的内部外部联络。</w:t>
      </w:r>
    </w:p>
    <w:p>
      <w:pPr>
        <w:pStyle w:val="style0"/>
        <w:spacing w:lineRule="auto" w:line="360"/>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w:t>
      </w:r>
      <w:r>
        <w:rPr>
          <w:rFonts w:ascii="仿宋" w:eastAsia="仿宋" w:hAnsi="仿宋"/>
        </w:rPr>
        <w:t>学校保卫处报警电话：68984110</w:t>
      </w:r>
    </w:p>
    <w:p>
      <w:pPr>
        <w:pStyle w:val="style0"/>
        <w:spacing w:lineRule="auto" w:line="360"/>
        <w:rPr>
          <w:rFonts w:ascii="仿宋" w:eastAsia="仿宋" w:hAnsi="仿宋"/>
        </w:rPr>
      </w:pPr>
      <w:r>
        <w:rPr>
          <w:rFonts w:ascii="仿宋" w:eastAsia="仿宋" w:hAnsi="仿宋" w:hint="eastAsia"/>
        </w:rPr>
        <w:t>（2）</w:t>
      </w:r>
      <w:r>
        <w:rPr>
          <w:rFonts w:ascii="仿宋" w:eastAsia="仿宋" w:hAnsi="仿宋"/>
        </w:rPr>
        <w:t>医疗急救电话：120</w:t>
      </w:r>
    </w:p>
    <w:p>
      <w:pPr>
        <w:pStyle w:val="style0"/>
        <w:spacing w:lineRule="auto" w:line="360"/>
        <w:rPr>
          <w:rFonts w:ascii="仿宋" w:eastAsia="仿宋" w:hAnsi="仿宋"/>
        </w:rPr>
      </w:pPr>
      <w:r>
        <w:rPr>
          <w:rFonts w:ascii="仿宋" w:eastAsia="仿宋" w:hAnsi="仿宋" w:hint="eastAsia"/>
        </w:rPr>
        <w:t>（</w:t>
      </w:r>
      <w:r>
        <w:rPr>
          <w:rFonts w:ascii="仿宋" w:eastAsia="仿宋" w:hAnsi="仿宋"/>
        </w:rPr>
        <w:t>3）事故控制应急咨询电话：国家化学事故应急咨询电话0532-83889090。</w:t>
      </w:r>
    </w:p>
    <w:p>
      <w:pPr>
        <w:pStyle w:val="style0"/>
        <w:spacing w:lineRule="auto" w:line="360"/>
        <w:rPr>
          <w:rFonts w:ascii="仿宋" w:eastAsia="仿宋" w:hAnsi="仿宋"/>
        </w:rPr>
      </w:pPr>
      <w:r>
        <w:rPr>
          <w:rFonts w:ascii="仿宋" w:eastAsia="仿宋" w:hAnsi="仿宋" w:hint="eastAsia"/>
        </w:rPr>
        <w:t>（4）</w:t>
      </w:r>
      <w:r>
        <w:rPr>
          <w:rFonts w:ascii="仿宋" w:eastAsia="仿宋" w:hAnsi="仿宋" w:hint="eastAsia"/>
        </w:rPr>
        <w:t>学院</w:t>
      </w:r>
      <w:r>
        <w:rPr>
          <w:rFonts w:ascii="仿宋" w:eastAsia="仿宋" w:hAnsi="仿宋" w:hint="eastAsia"/>
        </w:rPr>
        <w:t>假期实验室安全和疫情防控</w:t>
      </w:r>
      <w:r>
        <w:rPr>
          <w:rFonts w:ascii="仿宋" w:eastAsia="仿宋" w:hAnsi="仿宋"/>
        </w:rPr>
        <w:t>应急小组</w:t>
      </w:r>
    </w:p>
    <w:p>
      <w:pPr>
        <w:pStyle w:val="style3"/>
        <w:rPr/>
      </w:pPr>
      <w:r>
        <w:t xml:space="preserve">4.2 </w:t>
      </w:r>
      <w:r>
        <w:t>实验室化学品泄露处置程序</w:t>
      </w:r>
    </w:p>
    <w:p>
      <w:pPr>
        <w:pStyle w:val="style0"/>
        <w:ind w:firstLine="424" w:firstLineChars="202"/>
        <w:rPr>
          <w:rFonts w:ascii="仿宋" w:eastAsia="仿宋" w:hAnsi="仿宋"/>
        </w:rPr>
      </w:pPr>
      <w:r>
        <w:rPr>
          <w:rFonts w:ascii="仿宋" w:eastAsia="仿宋" w:hAnsi="仿宋" w:hint="eastAsia"/>
        </w:rPr>
        <w:t>现场人员首先</w:t>
      </w:r>
      <w:r>
        <w:rPr>
          <w:rFonts w:ascii="仿宋" w:eastAsia="仿宋" w:hAnsi="仿宋"/>
        </w:rPr>
        <w:t>从室外总闸切断电源</w:t>
      </w:r>
      <w:r>
        <w:rPr>
          <w:rFonts w:ascii="仿宋" w:eastAsia="仿宋" w:hAnsi="仿宋"/>
        </w:rPr>
        <w:t>，佩戴防护用具</w:t>
      </w:r>
      <w:r>
        <w:rPr>
          <w:rFonts w:ascii="仿宋" w:eastAsia="仿宋" w:hAnsi="仿宋" w:hint="eastAsia"/>
        </w:rPr>
        <w:t>。</w:t>
      </w:r>
    </w:p>
    <w:p>
      <w:pPr>
        <w:pStyle w:val="style0"/>
        <w:spacing w:lineRule="auto" w:line="360"/>
        <w:ind w:firstLine="424" w:firstLineChars="202"/>
        <w:rPr>
          <w:rFonts w:ascii="仿宋" w:eastAsia="仿宋" w:hAnsi="仿宋"/>
        </w:rPr>
      </w:pPr>
      <w:r>
        <w:rPr>
          <w:rFonts w:ascii="仿宋" w:eastAsia="仿宋" w:hAnsi="仿宋" w:hint="eastAsia"/>
        </w:rPr>
        <w:t>（1）</w:t>
      </w:r>
      <w:r>
        <w:rPr>
          <w:rFonts w:ascii="仿宋" w:eastAsia="仿宋" w:hAnsi="仿宋"/>
        </w:rPr>
        <w:t>易燃、有毒气体泄漏：</w:t>
      </w:r>
      <w:r>
        <w:rPr>
          <w:rFonts w:ascii="仿宋" w:eastAsia="仿宋" w:hAnsi="仿宋"/>
        </w:rPr>
        <w:t>迅速开门窗通风，</w:t>
      </w:r>
      <w:r>
        <w:rPr>
          <w:rFonts w:ascii="仿宋" w:eastAsia="仿宋" w:hAnsi="仿宋" w:hint="eastAsia"/>
        </w:rPr>
        <w:t>根据</w:t>
      </w:r>
      <w:r>
        <w:rPr>
          <w:rFonts w:ascii="仿宋" w:eastAsia="仿宋" w:hAnsi="仿宋"/>
        </w:rPr>
        <w:t>危险程度通知临近实验室或整座建筑人员撤离至上风区，在做好安全保障工作之后对泄漏</w:t>
      </w:r>
      <w:r>
        <w:rPr>
          <w:rFonts w:ascii="仿宋" w:eastAsia="仿宋" w:hAnsi="仿宋"/>
        </w:rPr>
        <w:t>源进行控制处理</w:t>
      </w:r>
      <w:r>
        <w:rPr>
          <w:rFonts w:ascii="仿宋" w:eastAsia="仿宋" w:hAnsi="仿宋" w:hint="eastAsia"/>
        </w:rPr>
        <w:t>。</w:t>
      </w:r>
    </w:p>
    <w:p>
      <w:pPr>
        <w:pStyle w:val="style0"/>
        <w:spacing w:lineRule="auto" w:line="360"/>
        <w:ind w:firstLine="424" w:firstLineChars="202"/>
        <w:rPr>
          <w:rFonts w:ascii="仿宋" w:eastAsia="仿宋" w:hAnsi="仿宋"/>
        </w:rPr>
      </w:pPr>
      <w:r>
        <w:rPr>
          <w:rFonts w:ascii="仿宋" w:eastAsia="仿宋" w:hAnsi="仿宋" w:hint="eastAsia"/>
        </w:rPr>
        <w:t>（2）</w:t>
      </w:r>
      <w:r>
        <w:rPr>
          <w:rFonts w:ascii="仿宋" w:eastAsia="仿宋" w:hAnsi="仿宋"/>
        </w:rPr>
        <w:t>易燃、腐蚀、有毒液体泄漏：</w:t>
      </w:r>
      <w:r>
        <w:rPr>
          <w:rFonts w:ascii="仿宋" w:eastAsia="仿宋" w:hAnsi="仿宋"/>
        </w:rPr>
        <w:t>避免中毒和灼伤，</w:t>
      </w:r>
      <w:r>
        <w:rPr>
          <w:rFonts w:ascii="仿宋" w:eastAsia="仿宋" w:hAnsi="仿宋"/>
        </w:rPr>
        <w:t>使用相应物资擦拭和吸收。大量泄漏时在实验室门口设置堵截围堰后撤离，等待应急救援人员处置。</w:t>
      </w:r>
    </w:p>
    <w:p>
      <w:pPr>
        <w:pStyle w:val="style3"/>
        <w:rPr/>
      </w:pPr>
      <w:r>
        <w:t>4</w:t>
      </w:r>
      <w:r>
        <w:rPr>
          <w:rFonts w:hint="eastAsia"/>
        </w:rPr>
        <w:t xml:space="preserve">.3 </w:t>
      </w:r>
      <w:r>
        <w:t>实验室化学品火灾处置程序</w:t>
      </w:r>
    </w:p>
    <w:p>
      <w:pPr>
        <w:pStyle w:val="style0"/>
        <w:spacing w:lineRule="auto" w:line="360"/>
        <w:ind w:firstLine="424" w:firstLineChars="202"/>
        <w:rPr>
          <w:rFonts w:ascii="仿宋" w:eastAsia="仿宋" w:hAnsi="仿宋"/>
        </w:rPr>
      </w:pPr>
      <w:r>
        <w:rPr>
          <w:rFonts w:ascii="仿宋" w:eastAsia="仿宋" w:hAnsi="仿宋"/>
        </w:rPr>
        <w:t>实验中发生</w:t>
      </w:r>
      <w:r>
        <w:rPr>
          <w:rFonts w:ascii="仿宋" w:eastAsia="仿宋" w:hAnsi="仿宋"/>
        </w:rPr>
        <w:t>火灾</w:t>
      </w:r>
      <w:r>
        <w:rPr>
          <w:rFonts w:ascii="仿宋" w:eastAsia="仿宋" w:hAnsi="仿宋"/>
        </w:rPr>
        <w:t>应保持镇静</w:t>
      </w:r>
      <w:r>
        <w:rPr>
          <w:rFonts w:ascii="仿宋" w:eastAsia="仿宋" w:hAnsi="仿宋" w:hint="eastAsia"/>
        </w:rPr>
        <w:t>，</w:t>
      </w:r>
      <w:r>
        <w:rPr>
          <w:rFonts w:ascii="仿宋" w:eastAsia="仿宋" w:hAnsi="仿宋"/>
        </w:rPr>
        <w:t>立即切断室内一切火源和电源</w:t>
      </w:r>
      <w:r>
        <w:rPr>
          <w:rFonts w:ascii="仿宋" w:eastAsia="仿宋" w:hAnsi="仿宋" w:hint="eastAsia"/>
        </w:rPr>
        <w:t>,</w:t>
      </w:r>
      <w:r>
        <w:rPr>
          <w:rFonts w:ascii="仿宋" w:eastAsia="仿宋" w:hAnsi="仿宋"/>
        </w:rPr>
        <w:t>根据具体情况正确抢救和灭火。</w:t>
      </w:r>
      <w:r>
        <w:rPr>
          <w:rFonts w:ascii="仿宋" w:eastAsia="仿宋" w:hAnsi="仿宋"/>
        </w:rPr>
        <w:t>常用方法</w:t>
      </w:r>
      <w:r>
        <w:rPr>
          <w:rFonts w:ascii="仿宋" w:eastAsia="仿宋" w:hAnsi="仿宋"/>
        </w:rPr>
        <w:t>：</w:t>
      </w:r>
    </w:p>
    <w:p>
      <w:pPr>
        <w:pStyle w:val="style0"/>
        <w:spacing w:lineRule="auto" w:line="360"/>
        <w:ind w:firstLine="424" w:firstLineChars="202"/>
        <w:rPr>
          <w:rFonts w:ascii="仿宋" w:eastAsia="仿宋" w:hAnsi="仿宋"/>
        </w:rPr>
      </w:pPr>
      <w:r>
        <w:rPr>
          <w:rFonts w:ascii="仿宋" w:eastAsia="仿宋" w:hAnsi="仿宋" w:hint="eastAsia"/>
        </w:rPr>
        <w:t>（1）</w:t>
      </w:r>
      <w:r>
        <w:rPr>
          <w:rFonts w:ascii="仿宋" w:eastAsia="仿宋" w:hAnsi="仿宋"/>
        </w:rPr>
        <w:t>可燃液体着火：</w:t>
      </w:r>
      <w:r>
        <w:rPr>
          <w:rFonts w:ascii="仿宋" w:eastAsia="仿宋" w:hAnsi="仿宋" w:hint="eastAsia"/>
        </w:rPr>
        <w:t>清空</w:t>
      </w:r>
      <w:r>
        <w:rPr>
          <w:rFonts w:ascii="仿宋" w:eastAsia="仿宋" w:hAnsi="仿宋"/>
        </w:rPr>
        <w:t>着火区域内的</w:t>
      </w:r>
      <w:r>
        <w:rPr>
          <w:rFonts w:ascii="仿宋" w:eastAsia="仿宋" w:hAnsi="仿宋"/>
        </w:rPr>
        <w:t>可燃物质，关闭通风设施，防止扩大燃烧。若着火面积较小，可用抹布、湿布、铁片或沙土覆盖，隔绝空气使之熄灭。覆盖时避免</w:t>
      </w:r>
      <w:r>
        <w:rPr>
          <w:rFonts w:ascii="仿宋" w:eastAsia="仿宋" w:hAnsi="仿宋"/>
        </w:rPr>
        <w:t>更多</w:t>
      </w:r>
      <w:r>
        <w:rPr>
          <w:rFonts w:ascii="仿宋" w:eastAsia="仿宋" w:hAnsi="仿宋" w:hint="eastAsia"/>
        </w:rPr>
        <w:t>可燃液体</w:t>
      </w:r>
      <w:r>
        <w:rPr>
          <w:rFonts w:ascii="仿宋" w:eastAsia="仿宋" w:hAnsi="仿宋"/>
        </w:rPr>
        <w:t>流出而扩大着火面。</w:t>
      </w:r>
    </w:p>
    <w:p>
      <w:pPr>
        <w:pStyle w:val="style0"/>
        <w:spacing w:lineRule="auto" w:line="360"/>
        <w:ind w:firstLine="424" w:firstLineChars="202"/>
        <w:rPr>
          <w:rFonts w:ascii="仿宋" w:eastAsia="仿宋" w:hAnsi="仿宋"/>
        </w:rPr>
      </w:pPr>
      <w:r>
        <w:rPr>
          <w:rFonts w:ascii="仿宋" w:eastAsia="仿宋" w:hAnsi="仿宋" w:hint="eastAsia"/>
        </w:rPr>
        <w:t>（2）</w:t>
      </w:r>
      <w:r>
        <w:rPr>
          <w:rFonts w:ascii="仿宋" w:eastAsia="仿宋" w:hAnsi="仿宋"/>
        </w:rPr>
        <w:t>酒精及他可溶于水的液体着火：可用水灭火。</w:t>
      </w:r>
    </w:p>
    <w:p>
      <w:pPr>
        <w:pStyle w:val="style0"/>
        <w:spacing w:lineRule="auto" w:line="360"/>
        <w:ind w:firstLine="424" w:firstLineChars="202"/>
        <w:rPr>
          <w:rFonts w:ascii="仿宋" w:eastAsia="仿宋" w:hAnsi="仿宋"/>
        </w:rPr>
      </w:pPr>
      <w:r>
        <w:rPr>
          <w:rFonts w:ascii="仿宋" w:eastAsia="仿宋" w:hAnsi="仿宋" w:hint="eastAsia"/>
        </w:rPr>
        <w:t>（3）</w:t>
      </w:r>
      <w:r>
        <w:rPr>
          <w:rFonts w:ascii="仿宋" w:eastAsia="仿宋" w:hAnsi="仿宋"/>
        </w:rPr>
        <w:t>汽油、乙醚、甲苯等有机溶剂着火：应用石棉布或砂土扑灭。绝对不能用水，否则会扩大燃烧面积。</w:t>
      </w:r>
    </w:p>
    <w:p>
      <w:pPr>
        <w:pStyle w:val="style0"/>
        <w:spacing w:lineRule="auto" w:line="360"/>
        <w:ind w:firstLine="424" w:firstLineChars="202"/>
        <w:rPr>
          <w:rFonts w:ascii="仿宋" w:eastAsia="仿宋" w:hAnsi="仿宋"/>
        </w:rPr>
      </w:pPr>
      <w:r>
        <w:rPr>
          <w:rFonts w:ascii="仿宋" w:eastAsia="仿宋" w:hAnsi="仿宋" w:hint="eastAsia"/>
        </w:rPr>
        <w:t>（4）</w:t>
      </w:r>
      <w:r>
        <w:rPr>
          <w:rFonts w:ascii="仿宋" w:eastAsia="仿宋" w:hAnsi="仿宋"/>
        </w:rPr>
        <w:t>金属钠着火：用砂土覆盖灭火。</w:t>
      </w:r>
    </w:p>
    <w:p>
      <w:pPr>
        <w:pStyle w:val="style0"/>
        <w:spacing w:lineRule="auto" w:line="360"/>
        <w:ind w:firstLine="424" w:firstLineChars="202"/>
        <w:rPr>
          <w:rFonts w:ascii="仿宋" w:eastAsia="仿宋" w:hAnsi="仿宋"/>
        </w:rPr>
      </w:pPr>
      <w:r>
        <w:rPr>
          <w:rFonts w:ascii="仿宋" w:eastAsia="仿宋" w:hAnsi="仿宋" w:hint="eastAsia"/>
        </w:rPr>
        <w:t>（5）</w:t>
      </w:r>
      <w:r>
        <w:rPr>
          <w:rFonts w:ascii="仿宋" w:eastAsia="仿宋" w:hAnsi="仿宋"/>
        </w:rPr>
        <w:t>导线和电器外壳着火：不能用水及二氧化碳灭火器，应先切断电源，再用干粉灭火器或覆盖法灭火。</w:t>
      </w:r>
    </w:p>
    <w:p>
      <w:pPr>
        <w:pStyle w:val="style0"/>
        <w:spacing w:lineRule="auto" w:line="360"/>
        <w:ind w:firstLine="424" w:firstLineChars="202"/>
        <w:rPr>
          <w:rFonts w:ascii="仿宋" w:eastAsia="仿宋" w:hAnsi="仿宋"/>
        </w:rPr>
      </w:pPr>
      <w:r>
        <w:rPr>
          <w:rFonts w:ascii="仿宋" w:eastAsia="仿宋" w:hAnsi="仿宋" w:hint="eastAsia"/>
        </w:rPr>
        <w:t>（6）</w:t>
      </w:r>
      <w:r>
        <w:rPr>
          <w:rFonts w:ascii="仿宋" w:eastAsia="仿宋" w:hAnsi="仿宋"/>
        </w:rPr>
        <w:t>衣服</w:t>
      </w:r>
      <w:r>
        <w:rPr>
          <w:rFonts w:ascii="仿宋" w:eastAsia="仿宋" w:hAnsi="仿宋" w:hint="eastAsia"/>
        </w:rPr>
        <w:t>着火</w:t>
      </w:r>
      <w:r>
        <w:rPr>
          <w:rFonts w:ascii="仿宋" w:eastAsia="仿宋" w:hAnsi="仿宋"/>
        </w:rPr>
        <w:t>：</w:t>
      </w:r>
      <w:r>
        <w:rPr>
          <w:rFonts w:ascii="仿宋" w:eastAsia="仿宋" w:hAnsi="仿宋"/>
        </w:rPr>
        <w:t>切忌奔走，可用衣服、大衣等包裹身体或躺在地上滚动灭火。</w:t>
      </w:r>
    </w:p>
    <w:p>
      <w:pPr>
        <w:pStyle w:val="style0"/>
        <w:spacing w:lineRule="auto" w:line="360"/>
        <w:ind w:firstLine="424" w:firstLineChars="202"/>
        <w:rPr>
          <w:rFonts w:ascii="仿宋" w:eastAsia="仿宋" w:hAnsi="仿宋"/>
        </w:rPr>
      </w:pPr>
      <w:r>
        <w:rPr>
          <w:rFonts w:ascii="仿宋" w:eastAsia="仿宋" w:hAnsi="仿宋" w:hint="eastAsia"/>
        </w:rPr>
        <w:t>（7）</w:t>
      </w:r>
      <w:r>
        <w:rPr>
          <w:rFonts w:ascii="仿宋" w:eastAsia="仿宋" w:hAnsi="仿宋"/>
        </w:rPr>
        <w:t>易燃、液化气</w:t>
      </w:r>
      <w:r>
        <w:rPr>
          <w:rFonts w:ascii="仿宋" w:eastAsia="仿宋" w:hAnsi="仿宋"/>
        </w:rPr>
        <w:t>体类火灾</w:t>
      </w:r>
      <w:r>
        <w:rPr>
          <w:rFonts w:ascii="仿宋" w:eastAsia="仿宋" w:hAnsi="仿宋" w:hint="eastAsia"/>
        </w:rPr>
        <w:t>：</w:t>
      </w:r>
      <w:r>
        <w:rPr>
          <w:rFonts w:ascii="仿宋" w:eastAsia="仿宋" w:hAnsi="仿宋"/>
        </w:rPr>
        <w:t>首先切断电源，开门窗通风，起火初期首先控制气体泄漏，然后使用灭火毯遮盖扑灭，如无法控制气体泄漏，当容器内容物储存量低于爆炸极限时，使用干粉灭火器扑救，火焰消失后使用灭火器对周边环境降温至室温以免气体重新燃烧或爆炸，否则必须保持稳定燃烧，避免大量可燃气体泄漏出来与空气混合后发生爆炸。</w:t>
      </w:r>
    </w:p>
    <w:p>
      <w:pPr>
        <w:pStyle w:val="style0"/>
        <w:spacing w:lineRule="auto" w:line="360"/>
        <w:ind w:firstLine="424" w:firstLineChars="202"/>
        <w:rPr>
          <w:rFonts w:ascii="仿宋" w:eastAsia="仿宋" w:hAnsi="仿宋"/>
        </w:rPr>
      </w:pPr>
      <w:r>
        <w:rPr>
          <w:rFonts w:ascii="仿宋" w:eastAsia="仿宋" w:hAnsi="仿宋" w:hint="eastAsia"/>
        </w:rPr>
        <w:t>（8）</w:t>
      </w:r>
      <w:r>
        <w:rPr>
          <w:rFonts w:ascii="仿宋" w:eastAsia="仿宋" w:hAnsi="仿宋"/>
        </w:rPr>
        <w:t>氧化剂和有机过氧化物的灭火比较复杂，在选用时必须慎重考虑安全问题，使用</w:t>
      </w:r>
      <w:r>
        <w:rPr>
          <w:rFonts w:ascii="仿宋" w:eastAsia="仿宋" w:hAnsi="仿宋"/>
        </w:rPr>
        <w:t>者务必熟知该类物品的安全操作知识和理化性质，以备险情发生时采适当措施。</w:t>
      </w:r>
    </w:p>
    <w:p>
      <w:pPr>
        <w:pStyle w:val="style3"/>
        <w:rPr/>
      </w:pPr>
      <w:r>
        <w:t xml:space="preserve">4.4 </w:t>
      </w:r>
      <w:r>
        <w:t>实验室化学品爆炸处置程序</w:t>
      </w:r>
    </w:p>
    <w:p>
      <w:pPr>
        <w:pStyle w:val="style0"/>
        <w:spacing w:lineRule="auto" w:line="360"/>
        <w:ind w:firstLine="424" w:firstLineChars="202"/>
        <w:rPr>
          <w:rFonts w:ascii="仿宋" w:eastAsia="仿宋" w:hAnsi="仿宋"/>
        </w:rPr>
      </w:pPr>
      <w:r>
        <w:rPr>
          <w:rFonts w:ascii="仿宋" w:eastAsia="仿宋" w:hAnsi="仿宋"/>
        </w:rPr>
        <w:t>混合性爆炸发生后，现场和周边实验室人员应开门窗通风，切断电源，熄灭所有点火源，避免发生二次爆炸，尽快通知学校消防及单位安全应急小组进行扑救，必要时电话119报警。</w:t>
      </w:r>
    </w:p>
    <w:p>
      <w:pPr>
        <w:pStyle w:val="style3"/>
        <w:rPr/>
      </w:pPr>
      <w:r>
        <w:t xml:space="preserve">4.5 </w:t>
      </w:r>
      <w:r>
        <w:t>人员紧急疏散、撤离</w:t>
      </w:r>
    </w:p>
    <w:p>
      <w:pPr>
        <w:pStyle w:val="style0"/>
        <w:spacing w:lineRule="auto" w:line="360"/>
        <w:ind w:firstLine="424" w:firstLineChars="202"/>
        <w:rPr>
          <w:rFonts w:ascii="仿宋" w:eastAsia="仿宋" w:hAnsi="仿宋"/>
        </w:rPr>
      </w:pPr>
      <w:r>
        <w:rPr>
          <w:rFonts w:ascii="仿宋" w:eastAsia="仿宋" w:hAnsi="仿宋"/>
        </w:rPr>
        <w:t>按“火灾控制与人员疏散应急预案”中的疏散、撤离程序执行。</w:t>
      </w:r>
    </w:p>
    <w:p>
      <w:pPr>
        <w:pStyle w:val="style3"/>
        <w:rPr/>
      </w:pPr>
      <w:r>
        <w:t xml:space="preserve">4.6 </w:t>
      </w:r>
      <w:r>
        <w:t>受伤人员现场救护、医院救治</w:t>
      </w:r>
    </w:p>
    <w:p>
      <w:pPr>
        <w:pStyle w:val="style0"/>
        <w:spacing w:lineRule="auto" w:line="360"/>
        <w:ind w:firstLine="424" w:firstLineChars="202"/>
        <w:rPr>
          <w:rFonts w:ascii="仿宋" w:eastAsia="仿宋" w:hAnsi="仿宋"/>
        </w:rPr>
      </w:pPr>
      <w:r>
        <w:rPr>
          <w:rFonts w:ascii="仿宋" w:eastAsia="仿宋" w:hAnsi="仿宋" w:hint="eastAsia"/>
        </w:rPr>
        <w:t>（1）</w:t>
      </w:r>
      <w:r>
        <w:rPr>
          <w:rFonts w:ascii="仿宋" w:eastAsia="仿宋" w:hAnsi="仿宋"/>
        </w:rPr>
        <w:t>置神志不清的伤员于侧位，防止气道梗阻，呼吸困难时给予氧气吸入；呼吸停止时立即进行人工呼吸；心脏停止者立即进行胸外心脏挤压。</w:t>
      </w:r>
    </w:p>
    <w:p>
      <w:pPr>
        <w:pStyle w:val="style0"/>
        <w:spacing w:lineRule="auto" w:line="360"/>
        <w:ind w:firstLine="424" w:firstLineChars="202"/>
        <w:rPr>
          <w:rFonts w:ascii="仿宋" w:eastAsia="仿宋" w:hAnsi="仿宋"/>
        </w:rPr>
      </w:pPr>
      <w:r>
        <w:rPr>
          <w:rFonts w:ascii="仿宋" w:eastAsia="仿宋" w:hAnsi="仿宋" w:hint="eastAsia"/>
        </w:rPr>
        <w:t>（2）</w:t>
      </w:r>
      <w:r>
        <w:rPr>
          <w:rFonts w:ascii="仿宋" w:eastAsia="仿宋" w:hAnsi="仿宋"/>
        </w:rPr>
        <w:t>皮肤污染时，脱去污染的衣服，用流动清水冲洗；头面部灼伤时，要注意眼、耳、鼻、口腔的清洗。</w:t>
      </w:r>
    </w:p>
    <w:p>
      <w:pPr>
        <w:pStyle w:val="style0"/>
        <w:spacing w:lineRule="auto" w:line="360"/>
        <w:ind w:firstLine="424" w:firstLineChars="202"/>
        <w:rPr>
          <w:rFonts w:ascii="仿宋" w:eastAsia="仿宋" w:hAnsi="仿宋"/>
        </w:rPr>
      </w:pPr>
      <w:r>
        <w:rPr>
          <w:rFonts w:ascii="仿宋" w:eastAsia="仿宋" w:hAnsi="仿宋"/>
        </w:rPr>
        <w:t>（</w:t>
      </w:r>
      <w:r>
        <w:rPr>
          <w:rFonts w:ascii="仿宋" w:eastAsia="仿宋" w:hAnsi="仿宋" w:hint="eastAsia"/>
        </w:rPr>
        <w:t>3</w:t>
      </w:r>
      <w:r>
        <w:rPr>
          <w:rFonts w:ascii="仿宋" w:eastAsia="仿宋" w:hAnsi="仿宋"/>
        </w:rPr>
        <w:t>）</w:t>
      </w:r>
      <w:r>
        <w:rPr>
          <w:rFonts w:ascii="仿宋" w:eastAsia="仿宋" w:hAnsi="仿宋"/>
        </w:rPr>
        <w:t>眼睛污染时，立即提起眼睑，用大量流动清水彻底冲洗至少15分钟。</w:t>
      </w:r>
    </w:p>
    <w:p>
      <w:pPr>
        <w:pStyle w:val="style0"/>
        <w:spacing w:lineRule="auto" w:line="360"/>
        <w:ind w:firstLine="424" w:firstLineChars="202"/>
        <w:rPr>
          <w:rFonts w:ascii="仿宋" w:eastAsia="仿宋" w:hAnsi="仿宋"/>
        </w:rPr>
      </w:pPr>
      <w:r>
        <w:rPr>
          <w:rFonts w:ascii="仿宋" w:eastAsia="仿宋" w:hAnsi="仿宋" w:hint="eastAsia"/>
        </w:rPr>
        <w:t>（4）</w:t>
      </w:r>
      <w:r>
        <w:rPr>
          <w:rFonts w:ascii="仿宋" w:eastAsia="仿宋" w:hAnsi="仿宋"/>
        </w:rPr>
        <w:t>冻伤时，应迅速复温。</w:t>
      </w:r>
    </w:p>
    <w:p>
      <w:pPr>
        <w:pStyle w:val="style0"/>
        <w:spacing w:lineRule="auto" w:line="360"/>
        <w:ind w:firstLine="424" w:firstLineChars="202"/>
        <w:rPr>
          <w:rFonts w:ascii="仿宋" w:eastAsia="仿宋" w:hAnsi="仿宋"/>
        </w:rPr>
      </w:pPr>
      <w:r>
        <w:rPr>
          <w:rFonts w:ascii="仿宋" w:eastAsia="仿宋" w:hAnsi="仿宋" w:hint="eastAsia"/>
        </w:rPr>
        <w:t>（5）</w:t>
      </w:r>
      <w:r>
        <w:rPr>
          <w:rFonts w:ascii="仿宋" w:eastAsia="仿宋" w:hAnsi="仿宋"/>
        </w:rPr>
        <w:t>烧伤时，应迅速将患者衣服脱去，用水冲洗降温，用清洁布覆盖创伤面，避免伤面污染；不要任意把水疱弄破。患者口渴时，可适量饮水或含盐饮料。</w:t>
      </w:r>
    </w:p>
    <w:p>
      <w:pPr>
        <w:pStyle w:val="style0"/>
        <w:spacing w:lineRule="auto" w:line="360"/>
        <w:ind w:firstLine="424" w:firstLineChars="202"/>
        <w:rPr>
          <w:rFonts w:ascii="仿宋" w:eastAsia="仿宋" w:hAnsi="仿宋"/>
        </w:rPr>
      </w:pPr>
      <w:r>
        <w:rPr>
          <w:rFonts w:ascii="仿宋" w:eastAsia="仿宋" w:hAnsi="仿宋" w:hint="eastAsia"/>
        </w:rPr>
        <w:t>（6）</w:t>
      </w:r>
      <w:r>
        <w:rPr>
          <w:rFonts w:ascii="仿宋" w:eastAsia="仿宋" w:hAnsi="仿宋"/>
        </w:rPr>
        <w:t>误服化学试剂者，可根据物料性质，对症处理；必要时进行洗胃。</w:t>
      </w:r>
    </w:p>
    <w:p>
      <w:pPr>
        <w:pStyle w:val="style0"/>
        <w:spacing w:lineRule="auto" w:line="360"/>
        <w:ind w:firstLine="424" w:firstLineChars="202"/>
        <w:rPr>
          <w:rFonts w:ascii="仿宋" w:eastAsia="仿宋" w:hAnsi="仿宋"/>
        </w:rPr>
      </w:pPr>
      <w:r>
        <w:rPr>
          <w:rFonts w:ascii="仿宋" w:eastAsia="仿宋" w:hAnsi="仿宋" w:hint="eastAsia"/>
        </w:rPr>
        <w:t>（7）</w:t>
      </w:r>
      <w:r>
        <w:rPr>
          <w:rFonts w:ascii="仿宋" w:eastAsia="仿宋" w:hAnsi="仿宋"/>
        </w:rPr>
        <w:t>现场处理后，迅速就</w:t>
      </w:r>
      <w:r>
        <w:rPr>
          <w:rFonts w:ascii="仿宋" w:eastAsia="仿宋" w:hAnsi="仿宋"/>
        </w:rPr>
        <w:t>医</w:t>
      </w:r>
      <w:r>
        <w:rPr>
          <w:rFonts w:ascii="仿宋" w:eastAsia="仿宋" w:hAnsi="仿宋"/>
        </w:rPr>
        <w:t>。陪同护送人员应了解化学品事故基本</w:t>
      </w:r>
      <w:r>
        <w:rPr>
          <w:rFonts w:ascii="仿宋" w:eastAsia="仿宋" w:hAnsi="仿宋" w:hint="eastAsia"/>
        </w:rPr>
        <w:t>情况</w:t>
      </w:r>
      <w:r>
        <w:rPr>
          <w:rFonts w:ascii="仿宋" w:eastAsia="仿宋" w:hAnsi="仿宋"/>
        </w:rPr>
        <w:t>，供</w:t>
      </w:r>
      <w:r>
        <w:rPr>
          <w:rFonts w:ascii="仿宋" w:eastAsia="仿宋" w:hAnsi="仿宋" w:hint="eastAsia"/>
        </w:rPr>
        <w:t>医生</w:t>
      </w:r>
      <w:r>
        <w:rPr>
          <w:rFonts w:ascii="仿宋" w:eastAsia="仿宋" w:hAnsi="仿宋"/>
        </w:rPr>
        <w:t>参考。</w:t>
      </w:r>
    </w:p>
    <w:p>
      <w:pPr>
        <w:pStyle w:val="style2"/>
        <w:rPr/>
      </w:pPr>
      <w:r>
        <w:rPr>
          <w:rFonts w:hint="eastAsia"/>
        </w:rPr>
        <w:t>五</w:t>
      </w:r>
      <w:r>
        <w:t>、创伤事故应急预案</w:t>
      </w:r>
    </w:p>
    <w:p>
      <w:pPr>
        <w:pStyle w:val="style0"/>
        <w:spacing w:lineRule="auto" w:line="360"/>
        <w:ind w:firstLine="424" w:firstLineChars="202"/>
        <w:rPr>
          <w:rFonts w:ascii="仿宋" w:eastAsia="仿宋" w:hAnsi="仿宋"/>
        </w:rPr>
      </w:pPr>
      <w:r>
        <w:rPr>
          <w:rFonts w:ascii="仿宋" w:eastAsia="仿宋" w:hAnsi="仿宋"/>
        </w:rPr>
        <w:t>小</w:t>
      </w:r>
      <w:r>
        <w:rPr>
          <w:rFonts w:ascii="仿宋" w:eastAsia="仿宋" w:hAnsi="仿宋"/>
        </w:rPr>
        <w:t>创伤可用消毒镊子或消毒纱布把伤口清洗干净，并用3.5%的碘酒涂在伤口周围，包起来。若出血较多时，可用压迫法止血，同时处理好伤口，扑上止血消炎粉等药，较紧的包扎起来。较大的创伤或动、静脉出血，甚至骨折时，应立即用急救绷带在伤口出血部上方扎紧止血，用消毒纱布盖住伤口，立即送医</w:t>
      </w:r>
      <w:r>
        <w:rPr>
          <w:rFonts w:ascii="仿宋" w:eastAsia="仿宋" w:hAnsi="仿宋"/>
        </w:rPr>
        <w:t>救治。</w:t>
      </w:r>
      <w:r>
        <w:rPr>
          <w:rFonts w:ascii="仿宋" w:eastAsia="仿宋" w:hAnsi="仿宋"/>
        </w:rPr>
        <w:t>止血时间长时,应注意每隔1--2小时适当放松一次，以免肢体缺血坏死。</w:t>
      </w:r>
      <w:r>
        <w:rPr>
          <w:rFonts w:ascii="仿宋" w:eastAsia="仿宋" w:hAnsi="仿宋" w:hint="eastAsia"/>
        </w:rPr>
        <w:t>现场</w:t>
      </w:r>
      <w:r>
        <w:rPr>
          <w:rFonts w:ascii="仿宋" w:eastAsia="仿宋" w:hAnsi="仿宋"/>
        </w:rPr>
        <w:t>人员在做好</w:t>
      </w:r>
      <w:r>
        <w:rPr>
          <w:rFonts w:ascii="仿宋" w:eastAsia="仿宋" w:hAnsi="仿宋" w:hint="eastAsia"/>
        </w:rPr>
        <w:t>应急</w:t>
      </w:r>
      <w:r>
        <w:rPr>
          <w:rFonts w:ascii="仿宋" w:eastAsia="仿宋" w:hAnsi="仿宋"/>
        </w:rPr>
        <w:t>处置后，</w:t>
      </w:r>
      <w:r>
        <w:rPr>
          <w:rFonts w:ascii="仿宋" w:eastAsia="仿宋" w:hAnsi="仿宋" w:hint="eastAsia"/>
        </w:rPr>
        <w:t>视情况及时</w:t>
      </w:r>
      <w:r>
        <w:rPr>
          <w:rFonts w:ascii="仿宋" w:eastAsia="仿宋" w:hAnsi="仿宋"/>
        </w:rPr>
        <w:t>向</w:t>
      </w:r>
      <w:r>
        <w:rPr>
          <w:rFonts w:ascii="仿宋" w:eastAsia="仿宋" w:hAnsi="仿宋" w:hint="eastAsia"/>
        </w:rPr>
        <w:t>学院</w:t>
      </w:r>
      <w:r>
        <w:rPr>
          <w:rFonts w:ascii="仿宋" w:eastAsia="仿宋" w:hAnsi="仿宋" w:hint="eastAsia"/>
        </w:rPr>
        <w:t>假期实验室安全和疫情防控</w:t>
      </w:r>
      <w:r>
        <w:rPr>
          <w:rFonts w:ascii="仿宋" w:eastAsia="仿宋" w:hAnsi="仿宋"/>
        </w:rPr>
        <w:t>应急小组</w:t>
      </w:r>
      <w:r>
        <w:rPr>
          <w:rFonts w:ascii="仿宋" w:eastAsia="仿宋" w:hAnsi="仿宋" w:hint="eastAsia"/>
        </w:rPr>
        <w:t>报告</w:t>
      </w:r>
      <w:r>
        <w:rPr>
          <w:rFonts w:ascii="仿宋" w:eastAsia="仿宋" w:hAnsi="仿宋"/>
        </w:rPr>
        <w:t>。</w:t>
      </w:r>
    </w:p>
    <w:p>
      <w:pPr>
        <w:pStyle w:val="style2"/>
        <w:rPr/>
      </w:pPr>
      <w:r>
        <w:rPr>
          <w:rFonts w:hint="eastAsia"/>
        </w:rPr>
        <w:t>六</w:t>
      </w:r>
      <w:r>
        <w:t>、中毒事故应急预案</w:t>
      </w:r>
    </w:p>
    <w:p>
      <w:pPr>
        <w:pStyle w:val="style0"/>
        <w:spacing w:lineRule="auto" w:line="360"/>
        <w:ind w:firstLine="424" w:firstLineChars="202"/>
        <w:rPr>
          <w:rFonts w:ascii="仿宋" w:eastAsia="仿宋" w:hAnsi="仿宋"/>
        </w:rPr>
      </w:pPr>
      <w:r>
        <w:rPr>
          <w:rFonts w:ascii="仿宋" w:eastAsia="仿宋" w:hAnsi="仿宋"/>
        </w:rPr>
        <w:t>对中毒者的急救主要在于把患者送往医院或医生到达之前，尽快将患者从中毒物质区域中移出，并尽量弄清致毒物质，以便协助医生排除中毒者体内毒物。如遇中毒者呼吸停止，心脏停跳时，应立即施行人工呼吸、心脏按摩，直至医生到达或送到医院为止。</w:t>
      </w:r>
      <w:r>
        <w:rPr>
          <w:rFonts w:ascii="仿宋" w:eastAsia="仿宋" w:hAnsi="仿宋" w:hint="eastAsia"/>
        </w:rPr>
        <w:t>现场</w:t>
      </w:r>
      <w:r>
        <w:rPr>
          <w:rFonts w:ascii="仿宋" w:eastAsia="仿宋" w:hAnsi="仿宋"/>
        </w:rPr>
        <w:t>人员在做好</w:t>
      </w:r>
      <w:r>
        <w:rPr>
          <w:rFonts w:ascii="仿宋" w:eastAsia="仿宋" w:hAnsi="仿宋" w:hint="eastAsia"/>
        </w:rPr>
        <w:t>应急</w:t>
      </w:r>
      <w:r>
        <w:rPr>
          <w:rFonts w:ascii="仿宋" w:eastAsia="仿宋" w:hAnsi="仿宋"/>
        </w:rPr>
        <w:t>处置后，</w:t>
      </w:r>
      <w:r>
        <w:rPr>
          <w:rFonts w:ascii="仿宋" w:eastAsia="仿宋" w:hAnsi="仿宋" w:hint="eastAsia"/>
        </w:rPr>
        <w:t>及时</w:t>
      </w:r>
      <w:r>
        <w:rPr>
          <w:rFonts w:ascii="仿宋" w:eastAsia="仿宋" w:hAnsi="仿宋"/>
        </w:rPr>
        <w:t>向</w:t>
      </w:r>
      <w:r>
        <w:rPr>
          <w:rFonts w:ascii="仿宋" w:eastAsia="仿宋" w:hAnsi="仿宋" w:hint="eastAsia"/>
        </w:rPr>
        <w:t>学院</w:t>
      </w:r>
      <w:r>
        <w:rPr>
          <w:rFonts w:ascii="仿宋" w:eastAsia="仿宋" w:hAnsi="仿宋" w:hint="eastAsia"/>
        </w:rPr>
        <w:t>假期实验室安全和疫情防控</w:t>
      </w:r>
      <w:r>
        <w:rPr>
          <w:rFonts w:ascii="仿宋" w:eastAsia="仿宋" w:hAnsi="仿宋"/>
        </w:rPr>
        <w:t>应急小组</w:t>
      </w:r>
      <w:r>
        <w:rPr>
          <w:rFonts w:ascii="仿宋" w:eastAsia="仿宋" w:hAnsi="仿宋" w:hint="eastAsia"/>
        </w:rPr>
        <w:t>报告</w:t>
      </w:r>
      <w:r>
        <w:rPr>
          <w:rFonts w:ascii="仿宋" w:eastAsia="仿宋" w:hAnsi="仿宋"/>
        </w:rPr>
        <w:t>。</w:t>
      </w:r>
    </w:p>
    <w:p>
      <w:pPr>
        <w:pStyle w:val="style2"/>
        <w:rPr/>
      </w:pPr>
      <w:r>
        <w:rPr>
          <w:rFonts w:hint="eastAsia"/>
        </w:rPr>
        <w:t>七</w:t>
      </w:r>
      <w:r>
        <w:t>、放射事故应急预案</w:t>
      </w:r>
    </w:p>
    <w:p>
      <w:pPr>
        <w:pStyle w:val="style0"/>
        <w:spacing w:lineRule="auto" w:line="360"/>
        <w:ind w:firstLine="424" w:firstLineChars="202"/>
        <w:rPr>
          <w:rFonts w:ascii="仿宋" w:eastAsia="仿宋" w:hAnsi="仿宋"/>
        </w:rPr>
      </w:pPr>
      <w:r>
        <w:rPr>
          <w:rFonts w:ascii="仿宋" w:eastAsia="仿宋" w:hAnsi="仿宋"/>
        </w:rPr>
        <w:t>1.发生放</w:t>
      </w:r>
      <w:r>
        <w:rPr>
          <w:rFonts w:ascii="仿宋" w:eastAsia="仿宋" w:hAnsi="仿宋"/>
        </w:rPr>
        <w:t>射事故时，当事</w:t>
      </w:r>
      <w:r>
        <w:rPr>
          <w:rFonts w:ascii="仿宋" w:eastAsia="仿宋" w:hAnsi="仿宋" w:hint="eastAsia"/>
        </w:rPr>
        <w:t>人</w:t>
      </w:r>
      <w:r>
        <w:rPr>
          <w:rFonts w:ascii="仿宋" w:eastAsia="仿宋" w:hAnsi="仿宋"/>
        </w:rPr>
        <w:t>要立即</w:t>
      </w:r>
      <w:r>
        <w:rPr>
          <w:rFonts w:ascii="仿宋" w:eastAsia="仿宋" w:hAnsi="仿宋"/>
        </w:rPr>
        <w:t>采取防护措</w:t>
      </w:r>
      <w:r>
        <w:rPr>
          <w:rFonts w:ascii="仿宋" w:eastAsia="仿宋" w:hAnsi="仿宋"/>
        </w:rPr>
        <w:t>施</w:t>
      </w:r>
      <w:r>
        <w:rPr>
          <w:rFonts w:ascii="仿宋" w:eastAsia="仿宋" w:hAnsi="仿宋" w:hint="eastAsia"/>
        </w:rPr>
        <w:t>,</w:t>
      </w:r>
      <w:r>
        <w:rPr>
          <w:rFonts w:ascii="仿宋" w:eastAsia="仿宋" w:hAnsi="仿宋"/>
        </w:rPr>
        <w:t>尽量减少和消除事故的危害，控制事故影响，保护事故现场，</w:t>
      </w:r>
      <w:r>
        <w:rPr>
          <w:rFonts w:ascii="仿宋" w:eastAsia="仿宋" w:hAnsi="仿宋"/>
        </w:rPr>
        <w:t>保护国家财</w:t>
      </w:r>
      <w:r>
        <w:rPr>
          <w:rFonts w:ascii="仿宋" w:eastAsia="仿宋" w:hAnsi="仿宋" w:hint="eastAsia"/>
        </w:rPr>
        <w:t>产及公众的安全，</w:t>
      </w:r>
      <w:r>
        <w:rPr>
          <w:rFonts w:ascii="仿宋" w:eastAsia="仿宋" w:hAnsi="仿宋"/>
        </w:rPr>
        <w:t>并立即同时</w:t>
      </w:r>
      <w:r>
        <w:rPr>
          <w:rFonts w:ascii="仿宋" w:eastAsia="仿宋" w:hAnsi="仿宋"/>
        </w:rPr>
        <w:t>报告资产处</w:t>
      </w:r>
      <w:r>
        <w:rPr>
          <w:rFonts w:ascii="仿宋" w:eastAsia="仿宋" w:hAnsi="仿宋" w:hint="eastAsia"/>
        </w:rPr>
        <w:t>、</w:t>
      </w:r>
      <w:r>
        <w:rPr>
          <w:rFonts w:ascii="仿宋" w:eastAsia="仿宋" w:hAnsi="仿宋"/>
        </w:rPr>
        <w:t>保卫处</w:t>
      </w:r>
      <w:r>
        <w:rPr>
          <w:rFonts w:ascii="仿宋" w:eastAsia="仿宋" w:hAnsi="仿宋" w:hint="eastAsia"/>
        </w:rPr>
        <w:t>和学院</w:t>
      </w:r>
      <w:r>
        <w:rPr>
          <w:rFonts w:ascii="仿宋" w:eastAsia="仿宋" w:hAnsi="仿宋" w:hint="eastAsia"/>
        </w:rPr>
        <w:t>假期实验室安全和疫情防控</w:t>
      </w:r>
      <w:r>
        <w:rPr>
          <w:rFonts w:ascii="仿宋" w:eastAsia="仿宋" w:hAnsi="仿宋"/>
        </w:rPr>
        <w:t>应急小组</w:t>
      </w:r>
      <w:r>
        <w:rPr>
          <w:rFonts w:ascii="仿宋" w:eastAsia="仿宋" w:hAnsi="仿宋"/>
        </w:rPr>
        <w:t>。学校向海淀区和北京市有关环保、卫生、公安部门报告。</w:t>
      </w:r>
    </w:p>
    <w:p>
      <w:pPr>
        <w:pStyle w:val="style0"/>
        <w:spacing w:lineRule="auto" w:line="360"/>
        <w:ind w:firstLine="424" w:firstLineChars="202"/>
        <w:rPr>
          <w:rFonts w:ascii="仿宋" w:eastAsia="仿宋" w:hAnsi="仿宋"/>
        </w:rPr>
      </w:pPr>
      <w:r>
        <w:rPr>
          <w:rFonts w:ascii="仿宋" w:eastAsia="仿宋" w:hAnsi="仿宋"/>
        </w:rPr>
        <w:t>2.处理放射事故时，应当首先考虑工作人员和公众的生命安全，迅速安置受照</w:t>
      </w:r>
      <w:r>
        <w:rPr>
          <w:rFonts w:ascii="仿宋" w:eastAsia="仿宋" w:hAnsi="仿宋"/>
        </w:rPr>
        <w:t>人员就医，人员皮肤、伤口被污染时，应迅速去除污染并给予医学处理.</w:t>
      </w:r>
    </w:p>
    <w:p>
      <w:pPr>
        <w:pStyle w:val="style0"/>
        <w:spacing w:lineRule="auto" w:line="360"/>
        <w:ind w:firstLine="424" w:firstLineChars="202"/>
        <w:rPr>
          <w:rFonts w:ascii="仿宋" w:eastAsia="仿宋" w:hAnsi="仿宋"/>
        </w:rPr>
      </w:pPr>
      <w:r>
        <w:rPr>
          <w:rFonts w:ascii="仿宋" w:eastAsia="仿宋" w:hAnsi="仿宋"/>
        </w:rPr>
        <w:t>3.</w:t>
      </w:r>
      <w:r>
        <w:rPr>
          <w:rFonts w:ascii="仿宋" w:eastAsia="仿宋" w:hAnsi="仿宋"/>
        </w:rPr>
        <w:t>一旦发生放射性污染事故，应首先确定污染的核素、范围、水平，并尽</w:t>
      </w:r>
      <w:r>
        <w:rPr>
          <w:rFonts w:ascii="仿宋" w:eastAsia="仿宋" w:hAnsi="仿宋" w:hint="eastAsia"/>
        </w:rPr>
        <w:t>快采取相应的去污染措施。</w:t>
      </w:r>
    </w:p>
    <w:p>
      <w:pPr>
        <w:pStyle w:val="style0"/>
        <w:spacing w:lineRule="auto" w:line="360"/>
        <w:ind w:firstLine="424" w:firstLineChars="202"/>
        <w:rPr>
          <w:rFonts w:ascii="仿宋" w:eastAsia="仿宋" w:hAnsi="仿宋"/>
        </w:rPr>
      </w:pPr>
      <w:r>
        <w:rPr>
          <w:rFonts w:ascii="仿宋" w:eastAsia="仿宋" w:hAnsi="仿宋"/>
        </w:rPr>
        <w:t>4.</w:t>
      </w:r>
      <w:r>
        <w:rPr>
          <w:rFonts w:ascii="仿宋" w:eastAsia="仿宋" w:hAnsi="仿宋"/>
        </w:rPr>
        <w:t>发生放射性气体、气溶胶或者粉尘污染空气的事故时，应根据监测数据</w:t>
      </w:r>
      <w:r>
        <w:rPr>
          <w:rFonts w:ascii="仿宋" w:eastAsia="仿宋" w:hAnsi="仿宋" w:hint="eastAsia"/>
        </w:rPr>
        <w:t>的大小采取相应的通风、换气、过滤等净化措施。</w:t>
      </w:r>
    </w:p>
    <w:p>
      <w:pPr>
        <w:pStyle w:val="style0"/>
        <w:spacing w:lineRule="auto" w:line="360"/>
        <w:ind w:firstLine="424" w:firstLineChars="202"/>
        <w:rPr>
          <w:rFonts w:ascii="仿宋" w:eastAsia="仿宋" w:hAnsi="仿宋"/>
        </w:rPr>
      </w:pPr>
      <w:r>
        <w:rPr>
          <w:rFonts w:ascii="仿宋" w:eastAsia="仿宋" w:hAnsi="仿宋"/>
        </w:rPr>
        <w:t>5.</w:t>
      </w:r>
      <w:r>
        <w:rPr>
          <w:rFonts w:ascii="仿宋" w:eastAsia="仿宋" w:hAnsi="仿宋"/>
        </w:rPr>
        <w:t>发生丢失放射性物质事故时，应立即报告校保卫处</w:t>
      </w:r>
      <w:r>
        <w:rPr>
          <w:rFonts w:ascii="仿宋" w:eastAsia="仿宋" w:hAnsi="仿宋" w:hint="eastAsia"/>
        </w:rPr>
        <w:t>和学院</w:t>
      </w:r>
      <w:r>
        <w:rPr>
          <w:rFonts w:ascii="仿宋" w:eastAsia="仿宋" w:hAnsi="仿宋" w:hint="eastAsia"/>
        </w:rPr>
        <w:t>假期实验室安全和疫情防控</w:t>
      </w:r>
      <w:r>
        <w:rPr>
          <w:rFonts w:ascii="仿宋" w:eastAsia="仿宋" w:hAnsi="仿宋"/>
        </w:rPr>
        <w:t>应急小组</w:t>
      </w:r>
      <w:r>
        <w:rPr>
          <w:rFonts w:ascii="仿宋" w:eastAsia="仿宋" w:hAnsi="仿宋"/>
        </w:rPr>
        <w:t>，并马上逐级上报北</w:t>
      </w:r>
      <w:r>
        <w:rPr>
          <w:rFonts w:ascii="仿宋" w:eastAsia="仿宋" w:hAnsi="仿宋" w:hint="eastAsia"/>
        </w:rPr>
        <w:t>京市卫生健康委员会、北京市公安局、北京市生态环境局，及时收集与事故有关的物品和资料，密切配合卫生行政部门、公安部门迅速查找、侦破，尽快追回丢失的放射性物质。</w:t>
      </w:r>
    </w:p>
    <w:p>
      <w:pPr>
        <w:pStyle w:val="style0"/>
        <w:spacing w:lineRule="auto" w:line="360"/>
        <w:ind w:firstLine="424" w:firstLineChars="202"/>
        <w:rPr/>
      </w:pPr>
      <w:r>
        <w:rPr>
          <w:rFonts w:ascii="仿宋" w:eastAsia="仿宋" w:hAnsi="仿宋"/>
        </w:rPr>
        <w:t>6</w:t>
      </w:r>
      <w:r>
        <w:rPr>
          <w:rFonts w:ascii="仿宋" w:eastAsia="仿宋" w:hAnsi="仿宋"/>
        </w:rPr>
        <w:t>.</w:t>
      </w:r>
      <w:r>
        <w:rPr>
          <w:rFonts w:ascii="仿宋" w:eastAsia="仿宋" w:hAnsi="仿宋"/>
        </w:rPr>
        <w:t>放射事故中人员受照时，要通过个人剂量计、模型实验、生物和物理检</w:t>
      </w:r>
      <w:r>
        <w:rPr>
          <w:rFonts w:ascii="仿宋" w:eastAsia="仿宋" w:hAnsi="仿宋" w:hint="eastAsia"/>
        </w:rPr>
        <w:t>测、事故现场样品分析等方法迅速估算人员的受照剂量。对一次受照有效剂量当量超过</w:t>
      </w:r>
      <w:r>
        <w:rPr>
          <w:rFonts w:ascii="仿宋" w:eastAsia="仿宋" w:hAnsi="仿宋"/>
        </w:rPr>
        <w:t>0.05Sv</w:t>
      </w:r>
      <w:r>
        <w:rPr>
          <w:rFonts w:ascii="仿宋" w:eastAsia="仿宋" w:hAnsi="仿宋"/>
        </w:rPr>
        <w:t>者，应给予医学检查；对一次受照剂量当量超过</w:t>
      </w:r>
      <w:r>
        <w:rPr>
          <w:rFonts w:ascii="仿宋" w:eastAsia="仿宋" w:hAnsi="仿宋"/>
        </w:rPr>
        <w:t>0.25Sv</w:t>
      </w:r>
      <w:r>
        <w:rPr>
          <w:rFonts w:ascii="仿宋" w:eastAsia="仿宋" w:hAnsi="仿宋"/>
        </w:rPr>
        <w:t>者，</w:t>
      </w:r>
      <w:r>
        <w:rPr>
          <w:rFonts w:ascii="仿宋" w:eastAsia="仿宋" w:hAnsi="仿宋" w:hint="eastAsia"/>
        </w:rPr>
        <w:t>应及时给予医学检查和必要的医学处理。</w:t>
      </w:r>
      <w:r>
        <w:rPr>
          <w:rFonts w:ascii="仿宋" w:eastAsia="仿宋" w:hAnsi="仿宋"/>
        </w:rPr>
        <w:cr/>
      </w:r>
      <w:r>
        <w:rPr>
          <w:rFonts w:hint="eastAsia"/>
        </w:rPr>
        <w:t>八</w:t>
      </w:r>
      <w:r>
        <w:t>、触电事故应急预案</w:t>
      </w:r>
    </w:p>
    <w:p>
      <w:pPr>
        <w:pStyle w:val="style0"/>
        <w:spacing w:lineRule="auto" w:line="360"/>
        <w:ind w:firstLine="424" w:firstLineChars="202"/>
        <w:rPr>
          <w:rFonts w:ascii="仿宋" w:eastAsia="仿宋" w:hAnsi="仿宋"/>
        </w:rPr>
      </w:pPr>
      <w:r>
        <w:rPr>
          <w:rFonts w:ascii="仿宋" w:eastAsia="仿宋" w:hAnsi="仿宋"/>
        </w:rPr>
        <w:t>应急措施要点：发现触电事故的任何人员都应当在第一时间抢救触电者，必要时</w:t>
      </w:r>
      <w:r>
        <w:rPr>
          <w:rFonts w:ascii="仿宋" w:eastAsia="仿宋" w:hAnsi="仿宋" w:hint="eastAsia"/>
        </w:rPr>
        <w:t>拨</w:t>
      </w:r>
      <w:r>
        <w:rPr>
          <w:rFonts w:ascii="仿宋" w:eastAsia="仿宋" w:hAnsi="仿宋"/>
        </w:rPr>
        <w:t>打120</w:t>
      </w:r>
      <w:r>
        <w:rPr>
          <w:rFonts w:ascii="仿宋" w:eastAsia="仿宋" w:hAnsi="仿宋"/>
        </w:rPr>
        <w:t>求援，</w:t>
      </w:r>
      <w:r>
        <w:rPr>
          <w:rFonts w:ascii="仿宋" w:eastAsia="仿宋" w:hAnsi="仿宋" w:hint="eastAsia"/>
        </w:rPr>
        <w:t>同时</w:t>
      </w:r>
      <w:r>
        <w:rPr>
          <w:rFonts w:ascii="仿宋" w:eastAsia="仿宋" w:hAnsi="仿宋"/>
        </w:rPr>
        <w:t>避免在抢救时发生其它事故</w:t>
      </w:r>
      <w:r>
        <w:rPr>
          <w:rFonts w:ascii="仿宋" w:eastAsia="仿宋" w:hAnsi="仿宋" w:hint="eastAsia"/>
        </w:rPr>
        <w:t>。现场</w:t>
      </w:r>
      <w:r>
        <w:rPr>
          <w:rFonts w:ascii="仿宋" w:eastAsia="仿宋" w:hAnsi="仿宋"/>
        </w:rPr>
        <w:t>人员在做好</w:t>
      </w:r>
      <w:r>
        <w:rPr>
          <w:rFonts w:ascii="仿宋" w:eastAsia="仿宋" w:hAnsi="仿宋" w:hint="eastAsia"/>
        </w:rPr>
        <w:t>应急</w:t>
      </w:r>
      <w:r>
        <w:rPr>
          <w:rFonts w:ascii="仿宋" w:eastAsia="仿宋" w:hAnsi="仿宋"/>
        </w:rPr>
        <w:t>处置后，</w:t>
      </w:r>
      <w:r>
        <w:rPr>
          <w:rFonts w:ascii="仿宋" w:eastAsia="仿宋" w:hAnsi="仿宋" w:hint="eastAsia"/>
        </w:rPr>
        <w:t>及时</w:t>
      </w:r>
      <w:r>
        <w:rPr>
          <w:rFonts w:ascii="仿宋" w:eastAsia="仿宋" w:hAnsi="仿宋"/>
        </w:rPr>
        <w:t>向</w:t>
      </w:r>
      <w:r>
        <w:rPr>
          <w:rFonts w:ascii="仿宋" w:eastAsia="仿宋" w:hAnsi="仿宋" w:hint="eastAsia"/>
        </w:rPr>
        <w:t>学院</w:t>
      </w:r>
      <w:r>
        <w:rPr>
          <w:rFonts w:ascii="仿宋" w:eastAsia="仿宋" w:hAnsi="仿宋" w:hint="eastAsia"/>
        </w:rPr>
        <w:t>假期实验室安全和疫情防控</w:t>
      </w:r>
      <w:r>
        <w:rPr>
          <w:rFonts w:ascii="仿宋" w:eastAsia="仿宋" w:hAnsi="仿宋"/>
        </w:rPr>
        <w:t>应急小组</w:t>
      </w:r>
      <w:r>
        <w:rPr>
          <w:rFonts w:ascii="仿宋" w:eastAsia="仿宋" w:hAnsi="仿宋" w:hint="eastAsia"/>
        </w:rPr>
        <w:t>报告</w:t>
      </w:r>
      <w:r>
        <w:rPr>
          <w:rFonts w:ascii="仿宋" w:eastAsia="仿宋" w:hAnsi="仿宋"/>
        </w:rPr>
        <w:t>。</w:t>
      </w:r>
    </w:p>
    <w:p>
      <w:pPr>
        <w:pStyle w:val="style0"/>
        <w:spacing w:lineRule="auto" w:line="360"/>
        <w:ind w:firstLine="424" w:firstLineChars="202"/>
        <w:rPr>
          <w:rFonts w:ascii="仿宋" w:eastAsia="仿宋" w:hAnsi="仿宋"/>
        </w:rPr>
      </w:pPr>
      <w:r>
        <w:rPr>
          <w:rFonts w:ascii="仿宋" w:eastAsia="仿宋" w:hAnsi="仿宋"/>
        </w:rPr>
        <w:t>7.1触电解脱方法</w:t>
      </w:r>
    </w:p>
    <w:p>
      <w:pPr>
        <w:pStyle w:val="style0"/>
        <w:spacing w:lineRule="auto" w:line="360"/>
        <w:ind w:firstLine="424" w:firstLineChars="202"/>
        <w:rPr>
          <w:rFonts w:ascii="仿宋" w:eastAsia="仿宋" w:hAnsi="仿宋"/>
        </w:rPr>
      </w:pPr>
      <w:r>
        <w:rPr>
          <w:rFonts w:ascii="仿宋" w:eastAsia="仿宋" w:hAnsi="仿宋" w:hint="eastAsia"/>
        </w:rPr>
        <w:t>（1）</w:t>
      </w:r>
      <w:r>
        <w:rPr>
          <w:rFonts w:ascii="仿宋" w:eastAsia="仿宋" w:hAnsi="仿宋"/>
        </w:rPr>
        <w:t>切断电源。</w:t>
      </w:r>
    </w:p>
    <w:p>
      <w:pPr>
        <w:pStyle w:val="style0"/>
        <w:spacing w:lineRule="auto" w:line="360"/>
        <w:ind w:firstLine="424" w:firstLineChars="202"/>
        <w:rPr>
          <w:rFonts w:ascii="仿宋" w:eastAsia="仿宋" w:hAnsi="仿宋"/>
        </w:rPr>
      </w:pPr>
      <w:r>
        <w:rPr>
          <w:rFonts w:ascii="仿宋" w:eastAsia="仿宋" w:hAnsi="仿宋" w:hint="eastAsia"/>
        </w:rPr>
        <w:t>（2）</w:t>
      </w:r>
      <w:r>
        <w:rPr>
          <w:rFonts w:ascii="仿宋" w:eastAsia="仿宋" w:hAnsi="仿宋"/>
        </w:rPr>
        <w:t>若一时无法切断电源，可用干燥的木棒、木板、绝缘绳等绝缘材料解脱触电者。</w:t>
      </w:r>
    </w:p>
    <w:p>
      <w:pPr>
        <w:pStyle w:val="style0"/>
        <w:spacing w:lineRule="auto" w:line="360"/>
        <w:ind w:firstLine="424" w:firstLineChars="202"/>
        <w:rPr>
          <w:rFonts w:ascii="仿宋" w:eastAsia="仿宋" w:hAnsi="仿宋"/>
        </w:rPr>
      </w:pPr>
      <w:r>
        <w:rPr>
          <w:rFonts w:ascii="仿宋" w:eastAsia="仿宋" w:hAnsi="仿宋" w:hint="eastAsia"/>
        </w:rPr>
        <w:t>（3）</w:t>
      </w:r>
      <w:r>
        <w:rPr>
          <w:rFonts w:ascii="仿宋" w:eastAsia="仿宋" w:hAnsi="仿宋"/>
        </w:rPr>
        <w:t>用绝缘工具切断带电导线。</w:t>
      </w:r>
    </w:p>
    <w:p>
      <w:pPr>
        <w:pStyle w:val="style0"/>
        <w:spacing w:lineRule="auto" w:line="360"/>
        <w:ind w:firstLine="424" w:firstLineChars="202"/>
        <w:rPr>
          <w:rFonts w:ascii="仿宋" w:eastAsia="仿宋" w:hAnsi="仿宋"/>
        </w:rPr>
      </w:pPr>
      <w:r>
        <w:rPr>
          <w:rFonts w:ascii="仿宋" w:eastAsia="仿宋" w:hAnsi="仿宋" w:hint="eastAsia"/>
        </w:rPr>
        <w:t>（4）</w:t>
      </w:r>
      <w:r>
        <w:rPr>
          <w:rFonts w:ascii="仿宋" w:eastAsia="仿宋" w:hAnsi="仿宋"/>
        </w:rPr>
        <w:t>抓住触电者干燥而不贴身的衣服，将其拖开，切记要避免碰到金属物体和触电者身体裸露部位。</w:t>
      </w:r>
    </w:p>
    <w:p>
      <w:pPr>
        <w:pStyle w:val="style0"/>
        <w:spacing w:lineRule="auto" w:line="360"/>
        <w:ind w:firstLine="424" w:firstLineChars="202"/>
        <w:rPr>
          <w:rFonts w:ascii="仿宋" w:eastAsia="仿宋" w:hAnsi="仿宋"/>
        </w:rPr>
      </w:pPr>
      <w:r>
        <w:rPr>
          <w:rFonts w:ascii="仿宋" w:eastAsia="仿宋" w:hAnsi="仿宋" w:hint="eastAsia"/>
        </w:rPr>
        <w:t>（5）</w:t>
      </w:r>
      <w:r>
        <w:rPr>
          <w:rFonts w:ascii="仿宋" w:eastAsia="仿宋" w:hAnsi="仿宋"/>
        </w:rPr>
        <w:t>尽量避免触电者解脱后摔倒受伤。*注意：以上办法仅适用于220V电压触电的抢救。高压触电应及时通知学校供电部门（电话：68984885），采用相应的紧急措施，以免发</w:t>
      </w:r>
      <w:r>
        <w:rPr>
          <w:rFonts w:ascii="仿宋" w:eastAsia="仿宋" w:hAnsi="仿宋"/>
        </w:rPr>
        <w:t>生新的事故。</w:t>
      </w:r>
    </w:p>
    <w:p>
      <w:pPr>
        <w:pStyle w:val="style0"/>
        <w:spacing w:lineRule="auto" w:line="360"/>
        <w:ind w:firstLine="424" w:firstLineChars="202"/>
        <w:rPr>
          <w:rFonts w:ascii="仿宋" w:eastAsia="仿宋" w:hAnsi="仿宋"/>
        </w:rPr>
      </w:pPr>
      <w:r>
        <w:rPr>
          <w:rFonts w:ascii="仿宋" w:eastAsia="仿宋" w:hAnsi="仿宋"/>
        </w:rPr>
        <w:t>7.2现场急救方法</w:t>
      </w:r>
    </w:p>
    <w:p>
      <w:pPr>
        <w:pStyle w:val="style0"/>
        <w:spacing w:lineRule="auto" w:line="360"/>
        <w:ind w:firstLine="424" w:firstLineChars="202"/>
        <w:rPr>
          <w:rFonts w:ascii="仿宋" w:eastAsia="仿宋" w:hAnsi="仿宋"/>
        </w:rPr>
      </w:pPr>
      <w:r>
        <w:rPr>
          <w:rFonts w:ascii="仿宋" w:eastAsia="仿宋" w:hAnsi="仿宋" w:hint="eastAsia"/>
        </w:rPr>
        <w:t>（1）</w:t>
      </w:r>
      <w:r>
        <w:rPr>
          <w:rFonts w:ascii="仿宋" w:eastAsia="仿宋" w:hAnsi="仿宋"/>
        </w:rPr>
        <w:t>触电者神智清醒，</w:t>
      </w:r>
      <w:r>
        <w:rPr>
          <w:rFonts w:ascii="仿宋" w:eastAsia="仿宋" w:hAnsi="仿宋"/>
        </w:rPr>
        <w:t>就地休息。</w:t>
      </w:r>
    </w:p>
    <w:p>
      <w:pPr>
        <w:pStyle w:val="style0"/>
        <w:spacing w:lineRule="auto" w:line="360"/>
        <w:ind w:firstLine="424" w:firstLineChars="202"/>
        <w:rPr>
          <w:rFonts w:ascii="仿宋" w:eastAsia="仿宋" w:hAnsi="仿宋"/>
        </w:rPr>
      </w:pPr>
      <w:r>
        <w:rPr>
          <w:rFonts w:ascii="仿宋" w:eastAsia="仿宋" w:hAnsi="仿宋" w:hint="eastAsia"/>
        </w:rPr>
        <w:t>（2）</w:t>
      </w:r>
      <w:r>
        <w:rPr>
          <w:rFonts w:ascii="仿宋" w:eastAsia="仿宋" w:hAnsi="仿宋"/>
        </w:rPr>
        <w:t>触电者呼吸、心跳尚存、神智不清，应仰卧，周围保持空气流通，注意保暖。</w:t>
      </w:r>
    </w:p>
    <w:p>
      <w:pPr>
        <w:pStyle w:val="style0"/>
        <w:spacing w:lineRule="auto" w:line="360"/>
        <w:ind w:firstLine="424" w:firstLineChars="202"/>
        <w:rPr>
          <w:rFonts w:ascii="仿宋" w:eastAsia="仿宋" w:hAnsi="仿宋"/>
        </w:rPr>
      </w:pPr>
      <w:r>
        <w:rPr>
          <w:rFonts w:ascii="仿宋" w:eastAsia="仿宋" w:hAnsi="仿宋" w:hint="eastAsia"/>
        </w:rPr>
        <w:t>（3）</w:t>
      </w:r>
      <w:r>
        <w:rPr>
          <w:rFonts w:ascii="仿宋" w:eastAsia="仿宋" w:hAnsi="仿宋"/>
        </w:rPr>
        <w:t>触电者呼吸停止，则</w:t>
      </w:r>
      <w:r>
        <w:rPr>
          <w:rFonts w:ascii="仿宋" w:eastAsia="仿宋" w:hAnsi="仿宋" w:hint="eastAsia"/>
        </w:rPr>
        <w:t>进行</w:t>
      </w:r>
      <w:r>
        <w:rPr>
          <w:rFonts w:ascii="仿宋" w:eastAsia="仿宋" w:hAnsi="仿宋"/>
        </w:rPr>
        <w:t>口对口人工呼吸；触电者心脏停止跳动，用体外</w:t>
      </w:r>
      <w:r>
        <w:rPr>
          <w:rFonts w:ascii="仿宋" w:eastAsia="仿宋" w:hAnsi="仿宋"/>
        </w:rPr>
        <w:t>人工心脏挤压维持血液循环；呼吸、心脏全停，</w:t>
      </w:r>
      <w:r>
        <w:rPr>
          <w:rFonts w:ascii="仿宋" w:eastAsia="仿宋" w:hAnsi="仿宋"/>
        </w:rPr>
        <w:t>两种方法同时进行。现场抢救不能轻易中止，要坚持到医务人员到场后接替抢救。</w:t>
      </w:r>
    </w:p>
    <w:p>
      <w:pPr>
        <w:pStyle w:val="style2"/>
        <w:rPr/>
      </w:pPr>
      <w:r>
        <w:rPr>
          <w:rFonts w:hint="eastAsia"/>
        </w:rPr>
        <w:t>九</w:t>
      </w:r>
      <w:r>
        <w:t>、突发停电、停跑水事故应急预案</w:t>
      </w:r>
    </w:p>
    <w:p>
      <w:pPr>
        <w:pStyle w:val="style0"/>
        <w:spacing w:lineRule="auto" w:line="360"/>
        <w:ind w:firstLine="424" w:firstLineChars="202"/>
        <w:rPr>
          <w:rFonts w:ascii="仿宋" w:eastAsia="仿宋" w:hAnsi="仿宋"/>
        </w:rPr>
      </w:pPr>
      <w:r>
        <w:rPr>
          <w:rFonts w:ascii="仿宋" w:eastAsia="仿宋" w:hAnsi="仿宋" w:hint="eastAsia"/>
        </w:rPr>
        <w:t>应急</w:t>
      </w:r>
      <w:r>
        <w:rPr>
          <w:rFonts w:ascii="仿宋" w:eastAsia="仿宋" w:hAnsi="仿宋"/>
        </w:rPr>
        <w:t>措施要点：</w:t>
      </w:r>
      <w:r>
        <w:rPr>
          <w:rFonts w:ascii="仿宋" w:eastAsia="仿宋" w:hAnsi="仿宋"/>
        </w:rPr>
        <w:t>维护秩序，防止意外事故的发生</w:t>
      </w:r>
      <w:r>
        <w:rPr>
          <w:rFonts w:ascii="仿宋" w:eastAsia="仿宋" w:hAnsi="仿宋" w:hint="eastAsia"/>
        </w:rPr>
        <w:t>。</w:t>
      </w:r>
    </w:p>
    <w:p>
      <w:pPr>
        <w:pStyle w:val="style0"/>
        <w:spacing w:lineRule="auto" w:line="360"/>
        <w:ind w:firstLine="424" w:firstLineChars="202"/>
        <w:rPr>
          <w:rFonts w:ascii="仿宋" w:eastAsia="仿宋" w:hAnsi="仿宋"/>
        </w:rPr>
      </w:pPr>
      <w:r>
        <w:rPr>
          <w:rFonts w:ascii="仿宋" w:eastAsia="仿宋" w:hAnsi="仿宋" w:hint="eastAsia"/>
        </w:rPr>
        <w:t>（1）</w:t>
      </w:r>
      <w:r>
        <w:rPr>
          <w:rFonts w:ascii="仿宋" w:eastAsia="仿宋" w:hAnsi="仿宋" w:hint="eastAsia"/>
        </w:rPr>
        <w:t>意外</w:t>
      </w:r>
      <w:r>
        <w:rPr>
          <w:rFonts w:ascii="仿宋" w:eastAsia="仿宋" w:hAnsi="仿宋"/>
        </w:rPr>
        <w:t>停电后，</w:t>
      </w:r>
      <w:r>
        <w:rPr>
          <w:rFonts w:ascii="仿宋" w:eastAsia="仿宋" w:hAnsi="仿宋" w:hint="eastAsia"/>
        </w:rPr>
        <w:t>发现</w:t>
      </w:r>
      <w:r>
        <w:rPr>
          <w:rFonts w:ascii="仿宋" w:eastAsia="仿宋" w:hAnsi="仿宋"/>
        </w:rPr>
        <w:t>人员</w:t>
      </w:r>
      <w:r>
        <w:rPr>
          <w:rFonts w:ascii="仿宋" w:eastAsia="仿宋" w:hAnsi="仿宋"/>
        </w:rPr>
        <w:t>立即停止相关实验，室内所有仪器插头应全部从插座中拨出，预防突然来电时瞬间电流过大导致设备损坏，必要时可关闭实验室内电闸，</w:t>
      </w:r>
      <w:r>
        <w:rPr>
          <w:rFonts w:ascii="仿宋" w:eastAsia="仿宋" w:hAnsi="仿宋"/>
        </w:rPr>
        <w:t>或者关闭楼层总电闸</w:t>
      </w:r>
      <w:r>
        <w:rPr>
          <w:rFonts w:ascii="仿宋" w:eastAsia="仿宋" w:hAnsi="仿宋" w:hint="eastAsia"/>
        </w:rPr>
        <w:t>。</w:t>
      </w:r>
      <w:r>
        <w:rPr>
          <w:rFonts w:ascii="仿宋" w:eastAsia="仿宋" w:hAnsi="仿宋" w:hint="eastAsia"/>
        </w:rPr>
        <w:t>采取</w:t>
      </w:r>
      <w:r>
        <w:rPr>
          <w:rFonts w:ascii="仿宋" w:eastAsia="仿宋" w:hAnsi="仿宋"/>
        </w:rPr>
        <w:t>应急措施后，</w:t>
      </w:r>
      <w:r>
        <w:rPr>
          <w:rFonts w:ascii="仿宋" w:eastAsia="仿宋" w:hAnsi="仿宋"/>
        </w:rPr>
        <w:t>及时</w:t>
      </w:r>
      <w:r>
        <w:rPr>
          <w:rFonts w:ascii="仿宋" w:eastAsia="仿宋" w:hAnsi="仿宋" w:hint="eastAsia"/>
        </w:rPr>
        <w:t>报告实验室</w:t>
      </w:r>
      <w:r>
        <w:rPr>
          <w:rFonts w:ascii="仿宋" w:eastAsia="仿宋" w:hAnsi="仿宋"/>
        </w:rPr>
        <w:t>安全员和</w:t>
      </w:r>
      <w:r>
        <w:rPr>
          <w:rFonts w:ascii="仿宋" w:eastAsia="仿宋" w:hAnsi="仿宋" w:hint="eastAsia"/>
        </w:rPr>
        <w:t>学院假期实验室安全和疫情防控应急小组</w:t>
      </w:r>
      <w:r>
        <w:rPr>
          <w:rFonts w:ascii="仿宋" w:eastAsia="仿宋" w:hAnsi="仿宋"/>
        </w:rPr>
        <w:t>。</w:t>
      </w:r>
    </w:p>
    <w:p>
      <w:pPr>
        <w:pStyle w:val="style0"/>
        <w:spacing w:lineRule="auto" w:line="360"/>
        <w:ind w:firstLine="424" w:firstLineChars="202"/>
        <w:rPr>
          <w:rFonts w:ascii="仿宋" w:eastAsia="仿宋" w:hAnsi="仿宋"/>
        </w:rPr>
      </w:pPr>
      <w:r>
        <w:rPr>
          <w:rFonts w:ascii="仿宋" w:eastAsia="仿宋" w:hAnsi="仿宋" w:hint="eastAsia"/>
        </w:rPr>
        <w:t>（2）</w:t>
      </w:r>
      <w:r>
        <w:rPr>
          <w:rFonts w:ascii="仿宋" w:eastAsia="仿宋" w:hAnsi="仿宋" w:hint="eastAsia"/>
        </w:rPr>
        <w:t>意外</w:t>
      </w:r>
      <w:r>
        <w:rPr>
          <w:rFonts w:ascii="仿宋" w:eastAsia="仿宋" w:hAnsi="仿宋"/>
        </w:rPr>
        <w:t>停水后，</w:t>
      </w:r>
      <w:r>
        <w:rPr>
          <w:rFonts w:ascii="仿宋" w:eastAsia="仿宋" w:hAnsi="仿宋" w:hint="eastAsia"/>
        </w:rPr>
        <w:t>发现</w:t>
      </w:r>
      <w:r>
        <w:rPr>
          <w:rFonts w:ascii="仿宋" w:eastAsia="仿宋" w:hAnsi="仿宋"/>
        </w:rPr>
        <w:t>人员应及时</w:t>
      </w:r>
      <w:r>
        <w:rPr>
          <w:rFonts w:ascii="仿宋" w:eastAsia="仿宋" w:hAnsi="仿宋" w:hint="eastAsia"/>
        </w:rPr>
        <w:t>通知实验室</w:t>
      </w:r>
      <w:r>
        <w:rPr>
          <w:rFonts w:ascii="仿宋" w:eastAsia="仿宋" w:hAnsi="仿宋"/>
        </w:rPr>
        <w:t>安全员</w:t>
      </w:r>
      <w:r>
        <w:rPr>
          <w:rFonts w:ascii="仿宋" w:eastAsia="仿宋" w:hAnsi="仿宋" w:hint="eastAsia"/>
        </w:rPr>
        <w:t>并</w:t>
      </w:r>
      <w:r>
        <w:rPr>
          <w:rFonts w:ascii="仿宋" w:eastAsia="仿宋" w:hAnsi="仿宋"/>
        </w:rPr>
        <w:t>报告</w:t>
      </w:r>
      <w:r>
        <w:rPr>
          <w:rFonts w:ascii="仿宋" w:eastAsia="仿宋" w:hAnsi="仿宋" w:hint="eastAsia"/>
        </w:rPr>
        <w:t>学院假期实验室安全和疫情防控应急小组</w:t>
      </w:r>
      <w:r>
        <w:rPr>
          <w:rFonts w:ascii="仿宋" w:eastAsia="仿宋" w:hAnsi="仿宋" w:hint="eastAsia"/>
        </w:rPr>
        <w:t>，通知</w:t>
      </w:r>
      <w:r>
        <w:rPr>
          <w:rFonts w:ascii="仿宋" w:eastAsia="仿宋" w:hAnsi="仿宋"/>
        </w:rPr>
        <w:t>各实验室人员检查开关和水龙头是否关闭，</w:t>
      </w:r>
      <w:r>
        <w:rPr>
          <w:rFonts w:ascii="仿宋" w:eastAsia="仿宋" w:hAnsi="仿宋"/>
        </w:rPr>
        <w:t>必要时可关闭实验楼总供水阀，通知并等待维修人员进行检查维修</w:t>
      </w:r>
      <w:r>
        <w:rPr>
          <w:rFonts w:ascii="仿宋" w:eastAsia="仿宋" w:hAnsi="仿宋" w:hint="eastAsia"/>
        </w:rPr>
        <w:t>。</w:t>
      </w:r>
    </w:p>
    <w:p>
      <w:pPr>
        <w:pStyle w:val="style0"/>
        <w:spacing w:lineRule="auto" w:line="360"/>
        <w:ind w:firstLine="424" w:firstLineChars="202"/>
        <w:rPr>
          <w:rFonts w:ascii="仿宋" w:eastAsia="仿宋" w:hAnsi="仿宋"/>
        </w:rPr>
      </w:pPr>
      <w:r>
        <w:rPr>
          <w:rFonts w:ascii="仿宋" w:eastAsia="仿宋" w:hAnsi="仿宋" w:hint="eastAsia"/>
        </w:rPr>
        <w:t>（3）</w:t>
      </w:r>
      <w:r>
        <w:rPr>
          <w:rFonts w:ascii="仿宋" w:eastAsia="仿宋" w:hAnsi="仿宋"/>
        </w:rPr>
        <w:t>跑水事故时，发现人员须立即</w:t>
      </w:r>
      <w:r>
        <w:rPr>
          <w:rFonts w:ascii="仿宋" w:eastAsia="仿宋" w:hAnsi="仿宋" w:hint="eastAsia"/>
        </w:rPr>
        <w:t>关闭水源</w:t>
      </w:r>
      <w:r>
        <w:rPr>
          <w:rFonts w:ascii="仿宋" w:eastAsia="仿宋" w:hAnsi="仿宋"/>
        </w:rPr>
        <w:t>或及时</w:t>
      </w:r>
      <w:r>
        <w:rPr>
          <w:rFonts w:ascii="仿宋" w:eastAsia="仿宋" w:hAnsi="仿宋"/>
        </w:rPr>
        <w:t>通知管理人员关闭相应区域</w:t>
      </w:r>
      <w:r>
        <w:rPr>
          <w:rFonts w:ascii="仿宋" w:eastAsia="仿宋" w:hAnsi="仿宋" w:hint="eastAsia"/>
        </w:rPr>
        <w:t>上游</w:t>
      </w:r>
      <w:r>
        <w:rPr>
          <w:rFonts w:ascii="仿宋" w:eastAsia="仿宋" w:hAnsi="仿宋"/>
        </w:rPr>
        <w:t>水管总阀，防止造成更大损失。同时通知</w:t>
      </w:r>
      <w:r>
        <w:rPr>
          <w:rFonts w:ascii="仿宋" w:eastAsia="仿宋" w:hAnsi="仿宋" w:hint="eastAsia"/>
        </w:rPr>
        <w:t>实验室安全员</w:t>
      </w:r>
      <w:r>
        <w:rPr>
          <w:rFonts w:ascii="仿宋" w:eastAsia="仿宋" w:hAnsi="仿宋" w:hint="eastAsia"/>
        </w:rPr>
        <w:t>并报告</w:t>
      </w:r>
      <w:r>
        <w:rPr>
          <w:rFonts w:ascii="仿宋" w:eastAsia="仿宋" w:hAnsi="仿宋" w:hint="eastAsia"/>
        </w:rPr>
        <w:t>学院假期实验室安全和疫情防控应急小组</w:t>
      </w:r>
      <w:r>
        <w:rPr>
          <w:rFonts w:ascii="仿宋" w:eastAsia="仿宋" w:hAnsi="仿宋"/>
        </w:rPr>
        <w:t>，随即召集人员清扫地面积水，移动浸泡物资，尽量减少损失。待工程人员到达现场后，对跑水点进行维修处理。</w:t>
      </w:r>
    </w:p>
    <w:p>
      <w:pPr>
        <w:pStyle w:val="style2"/>
        <w:rPr/>
      </w:pPr>
      <w:r>
        <w:rPr>
          <w:rFonts w:hint="eastAsia"/>
        </w:rPr>
        <w:t>十</w:t>
      </w:r>
      <w:r>
        <w:t>、</w:t>
      </w:r>
      <w:r>
        <w:rPr>
          <w:rFonts w:hint="eastAsia"/>
        </w:rPr>
        <w:t>疫情防控</w:t>
      </w:r>
      <w:r>
        <w:t>应急预案</w:t>
      </w:r>
    </w:p>
    <w:p>
      <w:pPr>
        <w:pStyle w:val="style0"/>
        <w:spacing w:lineRule="auto" w:line="360"/>
        <w:ind w:firstLine="424" w:firstLineChars="202"/>
        <w:rPr>
          <w:rFonts w:ascii="仿宋" w:eastAsia="仿宋" w:hAnsi="仿宋"/>
          <w:szCs w:val="21"/>
        </w:rPr>
      </w:pPr>
      <w:r>
        <w:rPr>
          <w:rFonts w:ascii="仿宋" w:eastAsia="仿宋" w:hAnsi="仿宋" w:hint="eastAsia"/>
          <w:szCs w:val="21"/>
        </w:rPr>
        <w:t>1.</w:t>
      </w:r>
      <w:r>
        <w:rPr>
          <w:rFonts w:ascii="仿宋" w:eastAsia="仿宋" w:hAnsi="仿宋" w:hint="eastAsia"/>
          <w:szCs w:val="21"/>
        </w:rPr>
        <w:t>学院</w:t>
      </w:r>
      <w:r>
        <w:rPr>
          <w:rFonts w:ascii="仿宋" w:eastAsia="仿宋" w:hAnsi="仿宋" w:hint="eastAsia"/>
          <w:szCs w:val="21"/>
        </w:rPr>
        <w:t>高度</w:t>
      </w:r>
      <w:r>
        <w:rPr>
          <w:rFonts w:ascii="仿宋" w:eastAsia="仿宋" w:hAnsi="仿宋"/>
          <w:szCs w:val="21"/>
        </w:rPr>
        <w:t>重视</w:t>
      </w:r>
      <w:r>
        <w:rPr>
          <w:rFonts w:ascii="仿宋" w:eastAsia="仿宋" w:hAnsi="仿宋" w:hint="eastAsia"/>
          <w:szCs w:val="21"/>
        </w:rPr>
        <w:t>实验室</w:t>
      </w:r>
      <w:r>
        <w:rPr>
          <w:rFonts w:ascii="仿宋" w:eastAsia="仿宋" w:hAnsi="仿宋"/>
          <w:szCs w:val="21"/>
        </w:rPr>
        <w:t>疫情防控工作，</w:t>
      </w:r>
      <w:r>
        <w:rPr>
          <w:rFonts w:ascii="仿宋" w:eastAsia="仿宋" w:hAnsi="仿宋"/>
          <w:szCs w:val="21"/>
        </w:rPr>
        <w:t>严格执行学校制定的</w:t>
      </w:r>
      <w:r>
        <w:rPr>
          <w:rFonts w:ascii="仿宋" w:eastAsia="仿宋" w:hAnsi="仿宋" w:hint="eastAsia"/>
          <w:szCs w:val="21"/>
        </w:rPr>
        <w:t>疫情</w:t>
      </w:r>
      <w:r>
        <w:rPr>
          <w:rFonts w:ascii="仿宋" w:eastAsia="仿宋" w:hAnsi="仿宋"/>
          <w:szCs w:val="21"/>
        </w:rPr>
        <w:t>防控要求</w:t>
      </w:r>
      <w:r>
        <w:rPr>
          <w:rFonts w:ascii="仿宋" w:eastAsia="仿宋" w:hAnsi="仿宋" w:hint="eastAsia"/>
          <w:szCs w:val="21"/>
        </w:rPr>
        <w:t>。</w:t>
      </w:r>
    </w:p>
    <w:p>
      <w:pPr>
        <w:pStyle w:val="style0"/>
        <w:spacing w:lineRule="auto" w:line="360"/>
        <w:ind w:firstLine="424" w:firstLineChars="202"/>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hint="eastAsia"/>
          <w:szCs w:val="21"/>
        </w:rPr>
        <w:t>所有假期</w:t>
      </w:r>
      <w:r>
        <w:rPr>
          <w:rFonts w:ascii="仿宋" w:eastAsia="仿宋" w:hAnsi="仿宋"/>
          <w:szCs w:val="21"/>
        </w:rPr>
        <w:t>使用实验室人员</w:t>
      </w:r>
      <w:r>
        <w:rPr>
          <w:rFonts w:ascii="仿宋" w:eastAsia="仿宋" w:hAnsi="仿宋" w:hint="eastAsia"/>
          <w:szCs w:val="21"/>
        </w:rPr>
        <w:t>，</w:t>
      </w:r>
      <w:r>
        <w:rPr>
          <w:rFonts w:ascii="仿宋" w:eastAsia="仿宋" w:hAnsi="仿宋"/>
          <w:szCs w:val="21"/>
        </w:rPr>
        <w:t>需经</w:t>
      </w:r>
      <w:r>
        <w:rPr>
          <w:rFonts w:ascii="仿宋" w:eastAsia="仿宋" w:hAnsi="仿宋" w:hint="eastAsia"/>
          <w:szCs w:val="21"/>
        </w:rPr>
        <w:t>学院批准后报国有资产管理处备案方可</w:t>
      </w:r>
      <w:r>
        <w:rPr>
          <w:rFonts w:ascii="仿宋" w:eastAsia="仿宋" w:hAnsi="仿宋"/>
          <w:szCs w:val="21"/>
        </w:rPr>
        <w:t>在假期进入实验室进行实验</w:t>
      </w:r>
      <w:r>
        <w:rPr>
          <w:rFonts w:ascii="仿宋" w:eastAsia="仿宋" w:hAnsi="仿宋" w:hint="eastAsia"/>
          <w:szCs w:val="21"/>
        </w:rPr>
        <w:t>。非备案人员不得进入实验场所。</w:t>
      </w:r>
    </w:p>
    <w:p>
      <w:pPr>
        <w:pStyle w:val="style0"/>
        <w:spacing w:lineRule="auto" w:line="360"/>
        <w:ind w:firstLine="424" w:firstLineChars="202"/>
        <w:rPr>
          <w:rFonts w:ascii="仿宋" w:eastAsia="仿宋" w:hAnsi="仿宋"/>
          <w:szCs w:val="21"/>
        </w:rPr>
      </w:pPr>
      <w:r>
        <w:rPr>
          <w:rFonts w:ascii="仿宋" w:eastAsia="仿宋" w:hAnsi="仿宋"/>
          <w:szCs w:val="21"/>
        </w:rPr>
        <w:t>3.</w:t>
      </w:r>
      <w:r>
        <w:rPr>
          <w:rFonts w:ascii="仿宋" w:eastAsia="仿宋" w:hAnsi="仿宋" w:hint="eastAsia"/>
          <w:szCs w:val="21"/>
        </w:rPr>
        <w:t>所有</w:t>
      </w:r>
      <w:r>
        <w:rPr>
          <w:rFonts w:ascii="仿宋" w:eastAsia="仿宋" w:hAnsi="仿宋"/>
          <w:szCs w:val="21"/>
        </w:rPr>
        <w:t>假期使用实验室人员</w:t>
      </w:r>
      <w:r>
        <w:rPr>
          <w:rFonts w:ascii="仿宋" w:eastAsia="仿宋" w:hAnsi="仿宋" w:hint="eastAsia"/>
          <w:szCs w:val="21"/>
        </w:rPr>
        <w:t>，</w:t>
      </w:r>
      <w:r>
        <w:rPr>
          <w:rFonts w:ascii="仿宋" w:eastAsia="仿宋" w:hAnsi="仿宋"/>
          <w:szCs w:val="21"/>
        </w:rPr>
        <w:t>应</w:t>
      </w:r>
      <w:r>
        <w:rPr>
          <w:rFonts w:ascii="仿宋" w:eastAsia="仿宋" w:hAnsi="仿宋" w:hint="eastAsia"/>
          <w:szCs w:val="21"/>
        </w:rPr>
        <w:t>严格遵照</w:t>
      </w:r>
      <w:r>
        <w:rPr>
          <w:rFonts w:ascii="仿宋" w:eastAsia="仿宋" w:hAnsi="仿宋"/>
          <w:szCs w:val="21"/>
        </w:rPr>
        <w:t>学校要求，</w:t>
      </w:r>
      <w:r>
        <w:rPr>
          <w:rFonts w:ascii="仿宋" w:eastAsia="仿宋" w:hAnsi="仿宋" w:hint="eastAsia"/>
          <w:szCs w:val="21"/>
        </w:rPr>
        <w:t>坚持</w:t>
      </w:r>
      <w:r>
        <w:rPr>
          <w:rFonts w:ascii="仿宋" w:eastAsia="仿宋" w:hAnsi="仿宋" w:hint="eastAsia"/>
          <w:color w:val="333333"/>
          <w:szCs w:val="21"/>
          <w:shd w:val="clear" w:color="auto" w:fill="ffffff"/>
        </w:rPr>
        <w:t>非必要不出京、非必要不出境、非必要不聚集、非必要不前往中高风险地区</w:t>
      </w:r>
      <w:r>
        <w:rPr>
          <w:rFonts w:ascii="仿宋" w:eastAsia="仿宋" w:hAnsi="仿宋" w:hint="eastAsia"/>
          <w:color w:val="333333"/>
          <w:szCs w:val="21"/>
          <w:shd w:val="clear" w:color="auto" w:fill="ffffff"/>
        </w:rPr>
        <w:t>原则</w:t>
      </w:r>
      <w:r>
        <w:rPr>
          <w:rFonts w:ascii="仿宋" w:eastAsia="仿宋" w:hAnsi="仿宋" w:hint="eastAsia"/>
          <w:color w:val="333333"/>
          <w:szCs w:val="21"/>
          <w:shd w:val="clear" w:color="auto" w:fill="ffffff"/>
        </w:rPr>
        <w:t>，</w:t>
      </w:r>
      <w:r>
        <w:rPr>
          <w:rFonts w:ascii="仿宋" w:eastAsia="仿宋" w:hAnsi="仿宋"/>
          <w:color w:val="333333"/>
          <w:szCs w:val="21"/>
          <w:shd w:val="clear" w:color="auto" w:fill="ffffff"/>
        </w:rPr>
        <w:t>减少实验室</w:t>
      </w:r>
      <w:r>
        <w:rPr>
          <w:rFonts w:ascii="仿宋" w:eastAsia="仿宋" w:hAnsi="仿宋" w:hint="eastAsia"/>
          <w:color w:val="333333"/>
          <w:szCs w:val="21"/>
          <w:shd w:val="clear" w:color="auto" w:fill="ffffff"/>
        </w:rPr>
        <w:t>感染</w:t>
      </w:r>
      <w:r>
        <w:rPr>
          <w:rFonts w:ascii="仿宋" w:eastAsia="仿宋" w:hAnsi="仿宋"/>
          <w:color w:val="333333"/>
          <w:szCs w:val="21"/>
          <w:shd w:val="clear" w:color="auto" w:fill="ffffff"/>
        </w:rPr>
        <w:t>风险。</w:t>
      </w:r>
    </w:p>
    <w:p>
      <w:pPr>
        <w:pStyle w:val="style0"/>
        <w:spacing w:lineRule="auto" w:line="360"/>
        <w:ind w:firstLine="424" w:firstLineChars="202"/>
        <w:rPr>
          <w:rFonts w:ascii="仿宋" w:eastAsia="仿宋" w:hAnsi="仿宋"/>
          <w:szCs w:val="21"/>
        </w:rPr>
      </w:pPr>
      <w:r>
        <w:rPr>
          <w:rFonts w:ascii="仿宋" w:eastAsia="仿宋" w:hAnsi="仿宋"/>
          <w:szCs w:val="21"/>
        </w:rPr>
        <w:t>4</w:t>
      </w:r>
      <w:r>
        <w:rPr>
          <w:rFonts w:ascii="仿宋" w:eastAsia="仿宋" w:hAnsi="仿宋"/>
          <w:szCs w:val="21"/>
        </w:rPr>
        <w:t>.</w:t>
      </w:r>
      <w:r>
        <w:rPr>
          <w:rFonts w:ascii="仿宋" w:eastAsia="仿宋" w:hAnsi="仿宋" w:hint="eastAsia"/>
          <w:szCs w:val="21"/>
        </w:rPr>
        <w:t>所有进入</w:t>
      </w:r>
      <w:r>
        <w:rPr>
          <w:rFonts w:ascii="仿宋" w:eastAsia="仿宋" w:hAnsi="仿宋"/>
          <w:szCs w:val="21"/>
        </w:rPr>
        <w:t>实验室人员</w:t>
      </w:r>
      <w:r>
        <w:rPr>
          <w:rFonts w:ascii="仿宋" w:eastAsia="仿宋" w:hAnsi="仿宋" w:hint="eastAsia"/>
          <w:szCs w:val="21"/>
        </w:rPr>
        <w:t>，</w:t>
      </w:r>
      <w:r>
        <w:rPr>
          <w:rFonts w:ascii="仿宋" w:eastAsia="仿宋" w:hAnsi="仿宋"/>
          <w:szCs w:val="21"/>
        </w:rPr>
        <w:t>应严格按照学校要求进行</w:t>
      </w:r>
      <w:r>
        <w:rPr>
          <w:rFonts w:ascii="仿宋" w:eastAsia="仿宋" w:hAnsi="仿宋" w:hint="eastAsia"/>
          <w:szCs w:val="21"/>
        </w:rPr>
        <w:t>自我</w:t>
      </w:r>
      <w:r>
        <w:rPr>
          <w:rFonts w:ascii="仿宋" w:eastAsia="仿宋" w:hAnsi="仿宋"/>
          <w:szCs w:val="21"/>
        </w:rPr>
        <w:t>健康监测和登记上报。</w:t>
      </w:r>
    </w:p>
    <w:p>
      <w:pPr>
        <w:pStyle w:val="style0"/>
        <w:spacing w:lineRule="auto" w:line="360"/>
        <w:ind w:firstLine="424" w:firstLineChars="202"/>
        <w:rPr>
          <w:rFonts w:ascii="仿宋" w:eastAsia="仿宋" w:hAnsi="仿宋"/>
          <w:szCs w:val="21"/>
        </w:rPr>
      </w:pPr>
      <w:r>
        <w:rPr>
          <w:rFonts w:ascii="仿宋" w:eastAsia="仿宋" w:hAnsi="仿宋" w:hint="eastAsia"/>
          <w:szCs w:val="21"/>
        </w:rPr>
        <w:t>5.</w:t>
      </w:r>
      <w:r>
        <w:rPr>
          <w:rFonts w:ascii="仿宋" w:eastAsia="仿宋" w:hAnsi="仿宋" w:hint="eastAsia"/>
          <w:szCs w:val="21"/>
        </w:rPr>
        <w:t>所有</w:t>
      </w:r>
      <w:r>
        <w:rPr>
          <w:rFonts w:ascii="仿宋" w:eastAsia="仿宋" w:hAnsi="仿宋"/>
          <w:szCs w:val="21"/>
        </w:rPr>
        <w:t>实验人员进入实验室必须规范佩戴口罩</w:t>
      </w:r>
      <w:r>
        <w:rPr>
          <w:rFonts w:ascii="仿宋" w:eastAsia="仿宋" w:hAnsi="仿宋" w:hint="eastAsia"/>
          <w:szCs w:val="21"/>
        </w:rPr>
        <w:t>。</w:t>
      </w:r>
    </w:p>
    <w:p>
      <w:pPr>
        <w:pStyle w:val="style0"/>
        <w:spacing w:lineRule="auto" w:line="360"/>
        <w:ind w:firstLine="424" w:firstLineChars="202"/>
        <w:rPr>
          <w:rFonts w:ascii="仿宋" w:eastAsia="仿宋" w:hAnsi="仿宋"/>
          <w:szCs w:val="21"/>
        </w:rPr>
      </w:pPr>
      <w:r>
        <w:rPr>
          <w:rFonts w:ascii="仿宋" w:eastAsia="仿宋" w:hAnsi="仿宋"/>
          <w:szCs w:val="21"/>
        </w:rPr>
        <w:t>6.</w:t>
      </w:r>
      <w:r>
        <w:rPr>
          <w:rFonts w:ascii="仿宋" w:eastAsia="仿宋" w:hAnsi="仿宋" w:hint="eastAsia"/>
          <w:szCs w:val="21"/>
        </w:rPr>
        <w:t>实验室</w:t>
      </w:r>
      <w:r>
        <w:rPr>
          <w:rFonts w:ascii="仿宋" w:eastAsia="仿宋" w:hAnsi="仿宋" w:hint="eastAsia"/>
          <w:szCs w:val="21"/>
        </w:rPr>
        <w:t>内</w:t>
      </w:r>
      <w:r>
        <w:rPr>
          <w:rFonts w:ascii="仿宋" w:eastAsia="仿宋" w:hAnsi="仿宋"/>
          <w:szCs w:val="21"/>
        </w:rPr>
        <w:t>应降低实验室人员密度，人与人之间保持1米以上距离。</w:t>
      </w:r>
    </w:p>
    <w:p>
      <w:pPr>
        <w:pStyle w:val="style0"/>
        <w:spacing w:lineRule="auto" w:line="360"/>
        <w:ind w:firstLine="424" w:firstLineChars="202"/>
        <w:rPr>
          <w:rFonts w:ascii="仿宋" w:eastAsia="仿宋" w:hAnsi="仿宋"/>
          <w:szCs w:val="21"/>
        </w:rPr>
      </w:pPr>
      <w:r>
        <w:rPr>
          <w:rFonts w:ascii="仿宋" w:eastAsia="仿宋" w:hAnsi="仿宋"/>
          <w:szCs w:val="21"/>
        </w:rPr>
        <w:t>7.</w:t>
      </w:r>
      <w:r>
        <w:rPr>
          <w:rFonts w:ascii="仿宋" w:eastAsia="仿宋" w:hAnsi="仿宋" w:hint="eastAsia"/>
          <w:szCs w:val="21"/>
        </w:rPr>
        <w:t>实验室</w:t>
      </w:r>
      <w:r>
        <w:rPr>
          <w:rFonts w:ascii="仿宋" w:eastAsia="仿宋" w:hAnsi="仿宋"/>
          <w:szCs w:val="21"/>
        </w:rPr>
        <w:t>经常开窗通风换气，保持空气流通、新鲜，每次通风时间不少于30分钟，每</w:t>
      </w:r>
      <w:r>
        <w:rPr>
          <w:rFonts w:ascii="仿宋" w:eastAsia="仿宋" w:hAnsi="仿宋"/>
          <w:szCs w:val="21"/>
        </w:rPr>
        <w:t>日不少于3次。</w:t>
      </w:r>
    </w:p>
    <w:p>
      <w:pPr>
        <w:pStyle w:val="style0"/>
        <w:spacing w:lineRule="auto" w:line="360"/>
        <w:ind w:firstLine="424" w:firstLineChars="202"/>
        <w:rPr>
          <w:rFonts w:ascii="仿宋" w:eastAsia="仿宋" w:hAnsi="仿宋"/>
          <w:szCs w:val="21"/>
        </w:rPr>
      </w:pPr>
      <w:r>
        <w:rPr>
          <w:rFonts w:ascii="仿宋" w:eastAsia="仿宋" w:hAnsi="仿宋" w:hint="eastAsia"/>
          <w:szCs w:val="21"/>
        </w:rPr>
        <w:t>8.</w:t>
      </w:r>
      <w:r>
        <w:rPr>
          <w:rFonts w:ascii="仿宋" w:eastAsia="仿宋" w:hAnsi="仿宋"/>
          <w:szCs w:val="21"/>
        </w:rPr>
        <w:t>实验室地面每日使用有效氯浓度为250-500mg/L的含氯消毒液喷洒或擦拭消毒2次。化学类等实验室应规范消毒措施，防止消毒不当出现安全问题。</w:t>
      </w:r>
    </w:p>
    <w:p>
      <w:pPr>
        <w:pStyle w:val="style0"/>
        <w:spacing w:lineRule="auto" w:line="360"/>
        <w:ind w:firstLine="424" w:firstLineChars="202"/>
        <w:rPr>
          <w:rFonts w:ascii="仿宋" w:eastAsia="仿宋" w:hAnsi="仿宋"/>
          <w:szCs w:val="21"/>
        </w:rPr>
      </w:pPr>
      <w:r>
        <w:rPr>
          <w:rFonts w:ascii="仿宋" w:eastAsia="仿宋" w:hAnsi="仿宋" w:hint="eastAsia"/>
          <w:szCs w:val="21"/>
        </w:rPr>
        <w:t>9.</w:t>
      </w:r>
      <w:r>
        <w:rPr>
          <w:rFonts w:ascii="仿宋" w:eastAsia="仿宋" w:hAnsi="仿宋" w:hint="eastAsia"/>
          <w:szCs w:val="21"/>
        </w:rPr>
        <w:t>实验室通风</w:t>
      </w:r>
      <w:r>
        <w:rPr>
          <w:rFonts w:ascii="仿宋" w:eastAsia="仿宋" w:hAnsi="仿宋"/>
          <w:szCs w:val="21"/>
        </w:rPr>
        <w:t>、消毒等</w:t>
      </w:r>
      <w:r>
        <w:rPr>
          <w:rFonts w:ascii="仿宋" w:eastAsia="仿宋" w:hAnsi="仿宋" w:hint="eastAsia"/>
          <w:szCs w:val="21"/>
        </w:rPr>
        <w:t>值日</w:t>
      </w:r>
      <w:r>
        <w:rPr>
          <w:rFonts w:ascii="仿宋" w:eastAsia="仿宋" w:hAnsi="仿宋"/>
          <w:szCs w:val="21"/>
        </w:rPr>
        <w:t>制度</w:t>
      </w:r>
      <w:r>
        <w:rPr>
          <w:rFonts w:ascii="仿宋" w:eastAsia="仿宋" w:hAnsi="仿宋"/>
          <w:szCs w:val="21"/>
        </w:rPr>
        <w:t>应严格落实执行并做记录。</w:t>
      </w:r>
    </w:p>
    <w:p>
      <w:pPr>
        <w:pStyle w:val="style0"/>
        <w:spacing w:lineRule="auto" w:line="360"/>
        <w:ind w:firstLine="424" w:firstLineChars="202"/>
        <w:rPr>
          <w:rFonts w:ascii="仿宋" w:eastAsia="仿宋" w:hAnsi="仿宋"/>
          <w:szCs w:val="21"/>
        </w:rPr>
      </w:pPr>
      <w:r>
        <w:rPr>
          <w:rFonts w:ascii="仿宋" w:eastAsia="仿宋" w:hAnsi="仿宋" w:hint="eastAsia"/>
          <w:szCs w:val="21"/>
        </w:rPr>
        <w:t>10.</w:t>
      </w:r>
      <w:r>
        <w:rPr>
          <w:rFonts w:ascii="仿宋" w:eastAsia="仿宋" w:hAnsi="仿宋" w:hint="eastAsia"/>
          <w:szCs w:val="21"/>
        </w:rPr>
        <w:t>实验</w:t>
      </w:r>
      <w:r>
        <w:rPr>
          <w:rFonts w:ascii="仿宋" w:eastAsia="仿宋" w:hAnsi="仿宋"/>
          <w:szCs w:val="21"/>
        </w:rPr>
        <w:t>人员发现自己或</w:t>
      </w:r>
      <w:r>
        <w:rPr>
          <w:rFonts w:ascii="仿宋" w:eastAsia="仿宋" w:hAnsi="仿宋" w:hint="eastAsia"/>
          <w:szCs w:val="21"/>
        </w:rPr>
        <w:t>实验室</w:t>
      </w:r>
      <w:r>
        <w:rPr>
          <w:rFonts w:ascii="仿宋" w:eastAsia="仿宋" w:hAnsi="仿宋"/>
          <w:szCs w:val="21"/>
        </w:rPr>
        <w:t>内其他人员出现发烧发热等</w:t>
      </w:r>
      <w:r>
        <w:rPr>
          <w:rFonts w:ascii="仿宋" w:eastAsia="仿宋" w:hAnsi="仿宋" w:hint="eastAsia"/>
          <w:szCs w:val="21"/>
        </w:rPr>
        <w:t>疑似</w:t>
      </w:r>
      <w:r>
        <w:rPr>
          <w:rFonts w:ascii="仿宋" w:eastAsia="仿宋" w:hAnsi="仿宋"/>
          <w:szCs w:val="21"/>
        </w:rPr>
        <w:t>症状</w:t>
      </w:r>
      <w:r>
        <w:rPr>
          <w:rFonts w:ascii="仿宋" w:eastAsia="仿宋" w:hAnsi="仿宋" w:hint="eastAsia"/>
          <w:szCs w:val="21"/>
        </w:rPr>
        <w:t>，</w:t>
      </w:r>
      <w:r>
        <w:rPr>
          <w:rFonts w:ascii="仿宋" w:eastAsia="仿宋" w:hAnsi="仿宋"/>
          <w:szCs w:val="21"/>
        </w:rPr>
        <w:t>必须及时采取隔离措施，立即上报</w:t>
      </w:r>
      <w:r>
        <w:rPr>
          <w:rFonts w:ascii="仿宋" w:eastAsia="仿宋" w:hAnsi="仿宋" w:hint="eastAsia"/>
          <w:szCs w:val="21"/>
        </w:rPr>
        <w:t>学院假期实验室安全和疫情防控应急小组。</w:t>
      </w:r>
    </w:p>
    <w:p>
      <w:pPr>
        <w:pStyle w:val="style0"/>
        <w:spacing w:lineRule="auto" w:line="360"/>
        <w:ind w:firstLine="424" w:firstLineChars="202"/>
        <w:rPr>
          <w:rFonts w:ascii="仿宋" w:eastAsia="仿宋" w:hAnsi="仿宋"/>
          <w:szCs w:val="21"/>
        </w:rPr>
      </w:pPr>
      <w:r>
        <w:rPr>
          <w:rFonts w:ascii="仿宋" w:eastAsia="仿宋" w:hAnsi="仿宋" w:hint="eastAsia"/>
          <w:szCs w:val="21"/>
        </w:rPr>
        <w:t>11.</w:t>
      </w:r>
      <w:r>
        <w:rPr>
          <w:rFonts w:ascii="仿宋" w:eastAsia="仿宋" w:hAnsi="仿宋" w:hint="eastAsia"/>
          <w:szCs w:val="21"/>
        </w:rPr>
        <w:t>所有</w:t>
      </w:r>
      <w:r>
        <w:rPr>
          <w:rFonts w:ascii="仿宋" w:eastAsia="仿宋" w:hAnsi="仿宋"/>
          <w:szCs w:val="21"/>
        </w:rPr>
        <w:t>实验</w:t>
      </w:r>
      <w:r>
        <w:rPr>
          <w:rFonts w:ascii="仿宋" w:eastAsia="仿宋" w:hAnsi="仿宋" w:hint="eastAsia"/>
          <w:szCs w:val="21"/>
        </w:rPr>
        <w:t>人员</w:t>
      </w:r>
      <w:r>
        <w:rPr>
          <w:rFonts w:ascii="仿宋" w:eastAsia="仿宋" w:hAnsi="仿宋"/>
          <w:szCs w:val="21"/>
        </w:rPr>
        <w:t>应</w:t>
      </w:r>
      <w:r>
        <w:rPr>
          <w:rFonts w:ascii="仿宋" w:eastAsia="仿宋" w:hAnsi="仿宋" w:hint="eastAsia"/>
          <w:szCs w:val="21"/>
        </w:rPr>
        <w:t>全力</w:t>
      </w:r>
      <w:r>
        <w:rPr>
          <w:rFonts w:ascii="仿宋" w:eastAsia="仿宋" w:hAnsi="仿宋"/>
          <w:szCs w:val="21"/>
        </w:rPr>
        <w:t>配合学校、学院的疫情防控工作。</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等线 Light">
    <w:altName w:val="等线 Light"/>
    <w:panose1 w:val="02010600030001010101"/>
    <w:charset w:val="86"/>
    <w:family w:val="auto"/>
    <w:pitch w:val="variable"/>
    <w:sig w:usb0="A00002BF" w:usb1="38CF7CFA" w:usb2="00000016" w:usb3="00000000" w:csb0="0004000F" w:csb1="00000000"/>
  </w:font>
  <w:font w:name="仿宋">
    <w:altName w:val="仿宋"/>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宋体">
    <w:altName w:val="SimSun"/>
    <w:panose1 w:val="020106000300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F4270D4"/>
    <w:lvl w:ilvl="0" w:tplc="860E2E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7F4E7BA8"/>
    <w:lvl w:ilvl="0" w:tplc="0D9A3C8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0000002"/>
    <w:multiLevelType w:val="hybridMultilevel"/>
    <w:tmpl w:val="332C668C"/>
    <w:lvl w:ilvl="0" w:tplc="0D9A3C88">
      <w:start w:val="1"/>
      <w:numFmt w:val="decimal"/>
      <w:lvlText w:val="%1."/>
      <w:lvlJc w:val="left"/>
      <w:pPr>
        <w:ind w:left="785"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9F0E6E42"/>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2"/>
  </w:num>
  <w:num w:numId="2">
    <w:abstractNumId w:val="0"/>
  </w:num>
  <w:num w:numId="3">
    <w:abstractNumId w:val="3"/>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7"/>
  <w:doNotDisplayPageBoundarie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2">
    <w:name w:val="heading 2"/>
    <w:basedOn w:val="style0"/>
    <w:next w:val="style0"/>
    <w:link w:val="style4097"/>
    <w:qFormat/>
    <w:uiPriority w:val="9"/>
    <w:pPr>
      <w:keepNext/>
      <w:keepLines/>
      <w:spacing w:lineRule="auto" w:line="360"/>
      <w:outlineLvl w:val="1"/>
    </w:pPr>
    <w:rPr>
      <w:rFonts w:ascii="等线 Light" w:cs="宋体" w:eastAsia="仿宋" w:hAnsi="等线 Light"/>
      <w:b/>
      <w:bCs/>
      <w:szCs w:val="32"/>
    </w:rPr>
  </w:style>
  <w:style w:type="paragraph" w:styleId="style3">
    <w:name w:val="heading 3"/>
    <w:basedOn w:val="style0"/>
    <w:next w:val="style0"/>
    <w:link w:val="style4098"/>
    <w:qFormat/>
    <w:uiPriority w:val="9"/>
    <w:pPr>
      <w:keepNext/>
      <w:keepLines/>
      <w:spacing w:lineRule="auto" w:line="360"/>
      <w:outlineLvl w:val="2"/>
    </w:pPr>
    <w:rPr>
      <w:rFonts w:ascii="仿宋" w:eastAsia="仿宋" w:hAnsi="仿宋"/>
      <w:bCs/>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2 字符"/>
    <w:basedOn w:val="style65"/>
    <w:next w:val="style4097"/>
    <w:link w:val="style2"/>
    <w:uiPriority w:val="9"/>
    <w:rPr>
      <w:rFonts w:ascii="等线 Light" w:cs="宋体" w:eastAsia="仿宋" w:hAnsi="等线 Light"/>
      <w:b/>
      <w:bCs/>
      <w:szCs w:val="32"/>
    </w:rPr>
  </w:style>
  <w:style w:type="paragraph" w:styleId="style179">
    <w:name w:val="List Paragraph"/>
    <w:basedOn w:val="style0"/>
    <w:next w:val="style179"/>
    <w:qFormat/>
    <w:uiPriority w:val="34"/>
    <w:pPr>
      <w:ind w:firstLine="420" w:firstLineChars="200"/>
    </w:pPr>
    <w:rPr/>
  </w:style>
  <w:style w:type="character" w:customStyle="1" w:styleId="style4098">
    <w:name w:val="标题 3 字符"/>
    <w:basedOn w:val="style65"/>
    <w:next w:val="style4098"/>
    <w:link w:val="style3"/>
    <w:uiPriority w:val="9"/>
    <w:rPr>
      <w:rFonts w:ascii="仿宋" w:eastAsia="仿宋" w:hAnsi="仿宋"/>
      <w:bCs/>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5785</Words>
  <Pages>8</Pages>
  <Characters>5936</Characters>
  <Application>WPS Office</Application>
  <DocSecurity>0</DocSecurity>
  <Paragraphs>118</Paragraphs>
  <ScaleCrop>false</ScaleCrop>
  <LinksUpToDate>false</LinksUpToDate>
  <CharactersWithSpaces>5949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2021-01-20T13:25:00Z</dcterms:created>
  <dc:creator>133</dc:creator>
  <lastModifiedBy>HMA-AL00</lastModifiedBy>
  <dcterms:modified xsi:type="dcterms:W3CDTF">2021-01-21T07:32:04Z</dcterms:modified>
  <revision>4</revision>
</coreProperties>
</file>

<file path=docProps/custom.xml><?xml version="1.0" encoding="utf-8"?>
<Properties xmlns="http://schemas.openxmlformats.org/officeDocument/2006/custom-properties" xmlns:vt="http://schemas.openxmlformats.org/officeDocument/2006/docPropsVTypes"/>
</file>